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CD" w:rsidRDefault="004E28CD" w:rsidP="004E28CD">
      <w:pPr>
        <w:jc w:val="center"/>
        <w:rPr>
          <w:b/>
          <w:sz w:val="36"/>
          <w:szCs w:val="36"/>
        </w:rPr>
      </w:pPr>
      <w:r w:rsidRPr="004E28CD">
        <w:rPr>
          <w:b/>
          <w:sz w:val="36"/>
          <w:szCs w:val="36"/>
          <w:lang w:val="bg-BG"/>
        </w:rPr>
        <w:t>ПРОТОКОЛ №1</w:t>
      </w:r>
    </w:p>
    <w:p w:rsidR="00775D25" w:rsidRPr="00775D25" w:rsidRDefault="00775D25" w:rsidP="004E28CD">
      <w:pPr>
        <w:jc w:val="center"/>
        <w:rPr>
          <w:b/>
          <w:sz w:val="36"/>
          <w:szCs w:val="36"/>
        </w:rPr>
      </w:pPr>
    </w:p>
    <w:p w:rsidR="004E28CD" w:rsidRDefault="004E28CD" w:rsidP="00163E4E">
      <w:pPr>
        <w:jc w:val="center"/>
        <w:rPr>
          <w:b/>
          <w:lang w:val="bg-BG"/>
        </w:rPr>
      </w:pPr>
    </w:p>
    <w:p w:rsidR="00163E4E" w:rsidRPr="00280D81" w:rsidRDefault="004E28CD" w:rsidP="004E28CD">
      <w:pPr>
        <w:jc w:val="both"/>
        <w:rPr>
          <w:bCs/>
        </w:rPr>
      </w:pPr>
      <w:r w:rsidRPr="00280D81">
        <w:rPr>
          <w:lang w:val="bg-BG"/>
        </w:rPr>
        <w:t xml:space="preserve">         от заседание на </w:t>
      </w:r>
      <w:r w:rsidRPr="00280D81">
        <w:rPr>
          <w:b/>
          <w:lang w:val="bg-BG"/>
        </w:rPr>
        <w:t>Областен съвет по образование, наука, младежки дейности, култура и спорт</w:t>
      </w:r>
      <w:r w:rsidRPr="00280D81">
        <w:rPr>
          <w:b/>
          <w:bCs/>
          <w:lang w:val="bg-BG"/>
        </w:rPr>
        <w:t xml:space="preserve"> към Областен управител на област Габрово</w:t>
      </w:r>
      <w:r w:rsidR="00C120D3" w:rsidRPr="00280D81">
        <w:rPr>
          <w:b/>
          <w:bCs/>
          <w:lang w:val="bg-BG"/>
        </w:rPr>
        <w:t xml:space="preserve"> </w:t>
      </w:r>
      <w:r w:rsidR="00C120D3" w:rsidRPr="00280D81">
        <w:rPr>
          <w:b/>
          <w:bCs/>
        </w:rPr>
        <w:t>/</w:t>
      </w:r>
      <w:r w:rsidR="00C120D3" w:rsidRPr="00280D81">
        <w:rPr>
          <w:b/>
          <w:bCs/>
          <w:lang w:val="bg-BG"/>
        </w:rPr>
        <w:t>ОСОНМДКС</w:t>
      </w:r>
      <w:r w:rsidR="00C120D3" w:rsidRPr="00280D81">
        <w:rPr>
          <w:bCs/>
        </w:rPr>
        <w:t>/</w:t>
      </w:r>
      <w:r w:rsidR="00561B55" w:rsidRPr="00280D81">
        <w:rPr>
          <w:bCs/>
          <w:lang w:val="bg-BG"/>
        </w:rPr>
        <w:t>,</w:t>
      </w:r>
      <w:r w:rsidR="00C120D3" w:rsidRPr="00280D81">
        <w:rPr>
          <w:bCs/>
          <w:lang w:val="bg-BG"/>
        </w:rPr>
        <w:t xml:space="preserve"> </w:t>
      </w:r>
      <w:r w:rsidRPr="00280D81">
        <w:rPr>
          <w:lang w:val="bg-BG"/>
        </w:rPr>
        <w:t>проведено на 25.02.2016 г. в заседателната зала на Областна администрация  - Габрово</w:t>
      </w:r>
    </w:p>
    <w:p w:rsidR="00163E4E" w:rsidRDefault="00163E4E" w:rsidP="004E28CD">
      <w:pPr>
        <w:jc w:val="both"/>
      </w:pPr>
    </w:p>
    <w:p w:rsidR="00775D25" w:rsidRPr="00280D81" w:rsidRDefault="00775D25" w:rsidP="004E28CD">
      <w:pPr>
        <w:jc w:val="both"/>
      </w:pPr>
    </w:p>
    <w:p w:rsidR="00163E4E" w:rsidRPr="00280D81" w:rsidRDefault="00163E4E" w:rsidP="004E28CD">
      <w:pPr>
        <w:jc w:val="both"/>
        <w:rPr>
          <w:bCs/>
        </w:rPr>
      </w:pPr>
    </w:p>
    <w:p w:rsidR="00561B55" w:rsidRPr="00280D81" w:rsidRDefault="00561B55" w:rsidP="00561B55">
      <w:pPr>
        <w:jc w:val="both"/>
        <w:rPr>
          <w:bCs/>
          <w:lang w:val="bg-BG"/>
        </w:rPr>
      </w:pPr>
      <w:r w:rsidRPr="00280D81">
        <w:rPr>
          <w:b/>
        </w:rPr>
        <w:t xml:space="preserve">            </w:t>
      </w:r>
      <w:proofErr w:type="spellStart"/>
      <w:r w:rsidRPr="00280D81">
        <w:rPr>
          <w:b/>
        </w:rPr>
        <w:t>Днес</w:t>
      </w:r>
      <w:proofErr w:type="spellEnd"/>
      <w:r w:rsidRPr="00280D81">
        <w:rPr>
          <w:b/>
        </w:rPr>
        <w:t>, 2</w:t>
      </w:r>
      <w:r w:rsidRPr="00280D81">
        <w:rPr>
          <w:b/>
          <w:lang w:val="bg-BG"/>
        </w:rPr>
        <w:t>5</w:t>
      </w:r>
      <w:r w:rsidRPr="00280D81">
        <w:rPr>
          <w:b/>
        </w:rPr>
        <w:t>.0</w:t>
      </w:r>
      <w:r w:rsidRPr="00280D81">
        <w:rPr>
          <w:b/>
          <w:lang w:val="bg-BG"/>
        </w:rPr>
        <w:t>2</w:t>
      </w:r>
      <w:r w:rsidRPr="00280D81">
        <w:rPr>
          <w:b/>
        </w:rPr>
        <w:t>.201</w:t>
      </w:r>
      <w:r w:rsidRPr="00280D81">
        <w:rPr>
          <w:b/>
          <w:lang w:val="bg-BG"/>
        </w:rPr>
        <w:t>6</w:t>
      </w:r>
      <w:r w:rsidRPr="00280D81">
        <w:rPr>
          <w:b/>
        </w:rPr>
        <w:t xml:space="preserve"> г. (</w:t>
      </w:r>
      <w:r w:rsidRPr="00280D81">
        <w:rPr>
          <w:b/>
          <w:lang w:val="bg-BG"/>
        </w:rPr>
        <w:t>четвъртък</w:t>
      </w:r>
      <w:r w:rsidRPr="00280D81">
        <w:rPr>
          <w:b/>
        </w:rPr>
        <w:t xml:space="preserve">) </w:t>
      </w:r>
      <w:proofErr w:type="spellStart"/>
      <w:r w:rsidRPr="00280D81">
        <w:rPr>
          <w:b/>
        </w:rPr>
        <w:t>от</w:t>
      </w:r>
      <w:proofErr w:type="spellEnd"/>
      <w:r w:rsidRPr="00280D81">
        <w:rPr>
          <w:b/>
        </w:rPr>
        <w:t xml:space="preserve"> 10.30 </w:t>
      </w:r>
      <w:proofErr w:type="spellStart"/>
      <w:r w:rsidRPr="00280D81">
        <w:rPr>
          <w:b/>
        </w:rPr>
        <w:t>часа</w:t>
      </w:r>
      <w:proofErr w:type="spellEnd"/>
      <w:r w:rsidRPr="00280D81">
        <w:t xml:space="preserve"> </w:t>
      </w:r>
      <w:proofErr w:type="spellStart"/>
      <w:r w:rsidRPr="00280D81">
        <w:t>се</w:t>
      </w:r>
      <w:proofErr w:type="spellEnd"/>
      <w:r w:rsidRPr="00280D81">
        <w:t xml:space="preserve"> </w:t>
      </w:r>
      <w:proofErr w:type="spellStart"/>
      <w:r w:rsidRPr="00280D81">
        <w:t>проведе</w:t>
      </w:r>
      <w:proofErr w:type="spellEnd"/>
      <w:r w:rsidRPr="00280D81">
        <w:t xml:space="preserve"> </w:t>
      </w:r>
      <w:proofErr w:type="spellStart"/>
      <w:r w:rsidRPr="00280D81">
        <w:t>заседание</w:t>
      </w:r>
      <w:proofErr w:type="spellEnd"/>
      <w:r w:rsidRPr="00280D81">
        <w:t xml:space="preserve"> </w:t>
      </w:r>
      <w:proofErr w:type="spellStart"/>
      <w:r w:rsidRPr="00280D81">
        <w:t>на</w:t>
      </w:r>
      <w:proofErr w:type="spellEnd"/>
      <w:r w:rsidRPr="00280D81">
        <w:rPr>
          <w:lang w:val="bg-BG"/>
        </w:rPr>
        <w:t xml:space="preserve"> Областен съвет по образование, наука, младежки дейности, култура и спорт</w:t>
      </w:r>
      <w:r w:rsidRPr="00280D81">
        <w:rPr>
          <w:b/>
          <w:bCs/>
          <w:lang w:val="bg-BG"/>
        </w:rPr>
        <w:t xml:space="preserve"> </w:t>
      </w:r>
      <w:r w:rsidRPr="00280D81">
        <w:rPr>
          <w:bCs/>
          <w:lang w:val="bg-BG"/>
        </w:rPr>
        <w:t>към Областен управител на област Габрово. На заседанието присъстваха:</w:t>
      </w:r>
    </w:p>
    <w:p w:rsidR="0004536B" w:rsidRPr="00280D81" w:rsidRDefault="0004536B" w:rsidP="00561B55">
      <w:pPr>
        <w:jc w:val="both"/>
        <w:rPr>
          <w:bCs/>
          <w:lang w:val="bg-BG"/>
        </w:rPr>
      </w:pPr>
    </w:p>
    <w:p w:rsidR="00561B55" w:rsidRPr="00280D81" w:rsidRDefault="00561B55" w:rsidP="00561B55">
      <w:pPr>
        <w:jc w:val="both"/>
        <w:rPr>
          <w:bCs/>
          <w:lang w:val="bg-BG"/>
        </w:rPr>
      </w:pPr>
    </w:p>
    <w:p w:rsidR="00561B55" w:rsidRPr="00280D81" w:rsidRDefault="00561B55" w:rsidP="00561B55">
      <w:pPr>
        <w:spacing w:before="120" w:after="120"/>
        <w:jc w:val="both"/>
      </w:pPr>
      <w:r w:rsidRPr="00280D81">
        <w:rPr>
          <w:bCs/>
          <w:lang w:val="bg-BG"/>
        </w:rPr>
        <w:t xml:space="preserve">        </w:t>
      </w:r>
      <w:proofErr w:type="spellStart"/>
      <w:r w:rsidRPr="00280D81">
        <w:rPr>
          <w:u w:val="single"/>
        </w:rPr>
        <w:t>Председател</w:t>
      </w:r>
      <w:proofErr w:type="spellEnd"/>
      <w:r w:rsidRPr="00280D81">
        <w:rPr>
          <w:u w:val="single"/>
        </w:rPr>
        <w:t>:</w:t>
      </w:r>
      <w:r w:rsidRPr="00280D81">
        <w:rPr>
          <w:lang w:val="bg-BG"/>
        </w:rPr>
        <w:t xml:space="preserve">  </w:t>
      </w:r>
      <w:r w:rsidRPr="00280D81">
        <w:rPr>
          <w:b/>
          <w:lang w:val="bg-BG"/>
        </w:rPr>
        <w:t>Добромир Валачев</w:t>
      </w:r>
      <w:r w:rsidRPr="00280D81">
        <w:rPr>
          <w:lang w:val="bg-BG"/>
        </w:rPr>
        <w:t xml:space="preserve"> - </w:t>
      </w:r>
      <w:proofErr w:type="spellStart"/>
      <w:r w:rsidRPr="00280D81">
        <w:t>Заместник</w:t>
      </w:r>
      <w:proofErr w:type="spellEnd"/>
      <w:r w:rsidRPr="00280D81">
        <w:t xml:space="preserve"> </w:t>
      </w:r>
      <w:proofErr w:type="spellStart"/>
      <w:r w:rsidRPr="00280D81">
        <w:t>областен</w:t>
      </w:r>
      <w:proofErr w:type="spellEnd"/>
      <w:r w:rsidRPr="00280D81">
        <w:t xml:space="preserve"> </w:t>
      </w:r>
      <w:proofErr w:type="spellStart"/>
      <w:r w:rsidRPr="00280D81">
        <w:t>управи</w:t>
      </w:r>
      <w:proofErr w:type="spellEnd"/>
      <w:r w:rsidRPr="00280D81">
        <w:rPr>
          <w:lang w:val="bg-BG"/>
        </w:rPr>
        <w:t>тел;</w:t>
      </w:r>
    </w:p>
    <w:p w:rsidR="00561B55" w:rsidRPr="00280D81" w:rsidRDefault="00561B55" w:rsidP="00561B55">
      <w:pPr>
        <w:spacing w:before="120" w:after="120"/>
        <w:jc w:val="both"/>
      </w:pPr>
      <w:r w:rsidRPr="00280D81">
        <w:rPr>
          <w:lang w:val="bg-BG"/>
        </w:rPr>
        <w:t xml:space="preserve">        </w:t>
      </w:r>
      <w:r w:rsidRPr="00280D81">
        <w:rPr>
          <w:u w:val="single"/>
          <w:lang w:val="bg-BG"/>
        </w:rPr>
        <w:t>Заместник – председател</w:t>
      </w:r>
      <w:r w:rsidRPr="00280D81">
        <w:rPr>
          <w:lang w:val="bg-BG"/>
        </w:rPr>
        <w:t xml:space="preserve">: </w:t>
      </w:r>
      <w:r w:rsidRPr="00280D81">
        <w:rPr>
          <w:b/>
          <w:lang w:val="bg-BG"/>
        </w:rPr>
        <w:t>Ралица Манолова</w:t>
      </w:r>
      <w:r w:rsidRPr="00280D81">
        <w:rPr>
          <w:lang w:val="bg-BG"/>
        </w:rPr>
        <w:t xml:space="preserve"> – Главен експерт в ОА – Габрово</w:t>
      </w:r>
    </w:p>
    <w:p w:rsidR="00561B55" w:rsidRPr="00280D81" w:rsidRDefault="00561B55" w:rsidP="00561B55">
      <w:pPr>
        <w:spacing w:before="120" w:after="120"/>
        <w:jc w:val="both"/>
        <w:rPr>
          <w:lang w:val="bg-BG"/>
        </w:rPr>
      </w:pPr>
      <w:r w:rsidRPr="00280D81">
        <w:t xml:space="preserve">        </w:t>
      </w:r>
      <w:proofErr w:type="spellStart"/>
      <w:r w:rsidRPr="00280D81">
        <w:rPr>
          <w:u w:val="single"/>
        </w:rPr>
        <w:t>Секретар</w:t>
      </w:r>
      <w:proofErr w:type="spellEnd"/>
      <w:r w:rsidRPr="00280D81">
        <w:t xml:space="preserve">: </w:t>
      </w:r>
      <w:proofErr w:type="spellStart"/>
      <w:r w:rsidRPr="00280D81">
        <w:rPr>
          <w:b/>
        </w:rPr>
        <w:t>Биляна</w:t>
      </w:r>
      <w:proofErr w:type="spellEnd"/>
      <w:r w:rsidRPr="00280D81">
        <w:rPr>
          <w:b/>
        </w:rPr>
        <w:t xml:space="preserve"> </w:t>
      </w:r>
      <w:proofErr w:type="spellStart"/>
      <w:r w:rsidRPr="00280D81">
        <w:rPr>
          <w:b/>
        </w:rPr>
        <w:t>Желева</w:t>
      </w:r>
      <w:proofErr w:type="spellEnd"/>
      <w:r w:rsidRPr="00280D81">
        <w:t xml:space="preserve"> – </w:t>
      </w:r>
      <w:r w:rsidRPr="00280D81">
        <w:rPr>
          <w:lang w:val="bg-BG"/>
        </w:rPr>
        <w:t xml:space="preserve">Младши експерт в ОА – Габрово </w:t>
      </w:r>
    </w:p>
    <w:p w:rsidR="00561B55" w:rsidRPr="00280D81" w:rsidRDefault="00561B55" w:rsidP="00561B55">
      <w:pPr>
        <w:jc w:val="both"/>
        <w:rPr>
          <w:bCs/>
          <w:lang w:val="bg-BG"/>
        </w:rPr>
      </w:pPr>
    </w:p>
    <w:p w:rsidR="0004536B" w:rsidRPr="00280D81" w:rsidRDefault="0004536B" w:rsidP="00561B55">
      <w:pPr>
        <w:jc w:val="both"/>
        <w:rPr>
          <w:bCs/>
          <w:lang w:val="bg-BG"/>
        </w:rPr>
      </w:pPr>
    </w:p>
    <w:p w:rsidR="00163E4E" w:rsidRPr="00280D81" w:rsidRDefault="00AC7DD2" w:rsidP="00163E4E">
      <w:pPr>
        <w:rPr>
          <w:bCs/>
          <w:lang w:val="bg-BG"/>
        </w:rPr>
      </w:pPr>
      <w:r w:rsidRPr="00280D81">
        <w:rPr>
          <w:bCs/>
          <w:lang w:val="bg-BG"/>
        </w:rPr>
        <w:t xml:space="preserve">        Членове: </w:t>
      </w:r>
    </w:p>
    <w:p w:rsidR="00C120D3" w:rsidRPr="00280D81" w:rsidRDefault="00C120D3" w:rsidP="00C120D3">
      <w:pPr>
        <w:numPr>
          <w:ilvl w:val="0"/>
          <w:numId w:val="2"/>
        </w:numPr>
        <w:spacing w:before="120" w:after="120"/>
        <w:jc w:val="both"/>
        <w:rPr>
          <w:lang w:val="bg-BG"/>
        </w:rPr>
      </w:pPr>
      <w:r w:rsidRPr="00280D81">
        <w:rPr>
          <w:lang w:val="bg-BG"/>
        </w:rPr>
        <w:t>Силвия Маркова – младши експерт в дирекция АКРРДС в Областна администрация – Габрово;</w:t>
      </w:r>
    </w:p>
    <w:p w:rsidR="00C120D3" w:rsidRPr="00280D81" w:rsidRDefault="00C120D3" w:rsidP="00C120D3">
      <w:pPr>
        <w:numPr>
          <w:ilvl w:val="0"/>
          <w:numId w:val="2"/>
        </w:numPr>
        <w:spacing w:before="120" w:after="120"/>
        <w:jc w:val="both"/>
        <w:rPr>
          <w:lang w:val="bg-BG"/>
        </w:rPr>
      </w:pPr>
      <w:r w:rsidRPr="00280D81">
        <w:rPr>
          <w:lang w:val="bg-BG"/>
        </w:rPr>
        <w:t>Ивайло Петров – старши инспектор на ОДМВР - Габрово;</w:t>
      </w:r>
    </w:p>
    <w:p w:rsidR="00C120D3" w:rsidRPr="00280D81" w:rsidRDefault="00C120D3" w:rsidP="00C120D3">
      <w:pPr>
        <w:numPr>
          <w:ilvl w:val="0"/>
          <w:numId w:val="2"/>
        </w:numPr>
        <w:spacing w:before="120" w:after="120"/>
        <w:jc w:val="both"/>
        <w:rPr>
          <w:lang w:val="bg-BG"/>
        </w:rPr>
      </w:pPr>
      <w:r w:rsidRPr="00280D81">
        <w:rPr>
          <w:lang w:val="bg-BG"/>
        </w:rPr>
        <w:t>Кольо Дабков – старши експерт „КОСЗ“ в Община Трявна;</w:t>
      </w:r>
    </w:p>
    <w:p w:rsidR="00C120D3" w:rsidRPr="00280D81" w:rsidRDefault="00C120D3" w:rsidP="00C120D3">
      <w:pPr>
        <w:numPr>
          <w:ilvl w:val="0"/>
          <w:numId w:val="2"/>
        </w:numPr>
        <w:spacing w:before="120" w:after="120"/>
        <w:jc w:val="both"/>
        <w:rPr>
          <w:lang w:val="bg-BG"/>
        </w:rPr>
      </w:pPr>
      <w:r w:rsidRPr="00280D81">
        <w:rPr>
          <w:lang w:val="bg-BG"/>
        </w:rPr>
        <w:t>Грациела Родева – началник отдел ИОМД на РИО - Габрово</w:t>
      </w:r>
    </w:p>
    <w:p w:rsidR="00C120D3" w:rsidRPr="00280D81" w:rsidRDefault="00C120D3" w:rsidP="00C120D3">
      <w:pPr>
        <w:numPr>
          <w:ilvl w:val="0"/>
          <w:numId w:val="2"/>
        </w:numPr>
        <w:spacing w:before="120" w:after="120"/>
        <w:jc w:val="both"/>
        <w:rPr>
          <w:lang w:val="bg-BG"/>
        </w:rPr>
      </w:pPr>
      <w:r w:rsidRPr="00280D81">
        <w:rPr>
          <w:lang w:val="bg-BG"/>
        </w:rPr>
        <w:t>Таня Георгиева – експерт РЕКИЦ „Читалища“ Габрово;</w:t>
      </w:r>
    </w:p>
    <w:p w:rsidR="0004536B" w:rsidRPr="00280D81" w:rsidRDefault="0004536B" w:rsidP="0004536B">
      <w:pPr>
        <w:numPr>
          <w:ilvl w:val="0"/>
          <w:numId w:val="2"/>
        </w:numPr>
        <w:spacing w:before="120" w:after="120"/>
        <w:jc w:val="both"/>
        <w:rPr>
          <w:lang w:val="bg-BG"/>
        </w:rPr>
      </w:pPr>
      <w:r w:rsidRPr="00280D81">
        <w:rPr>
          <w:lang w:val="bg-BG"/>
        </w:rPr>
        <w:t>Димитър Бенев – представител на Фондация „Европейски център за иновации, образование, наука и култура“ - Габрово.</w:t>
      </w:r>
    </w:p>
    <w:p w:rsidR="0004536B" w:rsidRPr="00280D81" w:rsidRDefault="0004536B" w:rsidP="0004536B">
      <w:pPr>
        <w:numPr>
          <w:ilvl w:val="0"/>
          <w:numId w:val="2"/>
        </w:numPr>
        <w:spacing w:before="120" w:after="120"/>
        <w:jc w:val="both"/>
        <w:rPr>
          <w:lang w:val="bg-BG"/>
        </w:rPr>
      </w:pPr>
      <w:r w:rsidRPr="00280D81">
        <w:rPr>
          <w:lang w:val="bg-BG"/>
        </w:rPr>
        <w:t>Красимир Стоев – инспектор в дирекция ОЗ на РЗИ - Габрово;</w:t>
      </w:r>
    </w:p>
    <w:p w:rsidR="0004536B" w:rsidRPr="00280D81" w:rsidRDefault="0004536B" w:rsidP="0004536B">
      <w:pPr>
        <w:numPr>
          <w:ilvl w:val="0"/>
          <w:numId w:val="2"/>
        </w:numPr>
        <w:spacing w:before="120" w:after="120"/>
        <w:jc w:val="both"/>
        <w:rPr>
          <w:lang w:val="bg-BG"/>
        </w:rPr>
      </w:pPr>
      <w:r w:rsidRPr="00280D81">
        <w:rPr>
          <w:lang w:val="bg-BG"/>
        </w:rPr>
        <w:t>Любка Тинчева – представител на Национален музей на образованието;</w:t>
      </w:r>
    </w:p>
    <w:p w:rsidR="0004536B" w:rsidRPr="00280D81" w:rsidRDefault="0004536B" w:rsidP="0004536B">
      <w:pPr>
        <w:numPr>
          <w:ilvl w:val="0"/>
          <w:numId w:val="2"/>
        </w:numPr>
        <w:spacing w:before="120" w:after="120"/>
        <w:jc w:val="both"/>
        <w:rPr>
          <w:lang w:val="bg-BG"/>
        </w:rPr>
      </w:pPr>
      <w:r w:rsidRPr="00280D81">
        <w:rPr>
          <w:lang w:val="bg-BG"/>
        </w:rPr>
        <w:t>Савина Цонева – директор на РБ „Априлов-Палаузов“ - Габрово;</w:t>
      </w:r>
    </w:p>
    <w:p w:rsidR="0004536B" w:rsidRPr="00280D81" w:rsidRDefault="0004536B" w:rsidP="0004536B">
      <w:pPr>
        <w:numPr>
          <w:ilvl w:val="0"/>
          <w:numId w:val="2"/>
        </w:numPr>
        <w:spacing w:before="120" w:after="120"/>
        <w:jc w:val="both"/>
        <w:rPr>
          <w:lang w:val="bg-BG"/>
        </w:rPr>
      </w:pPr>
      <w:r w:rsidRPr="00280D81">
        <w:rPr>
          <w:lang w:val="bg-BG"/>
        </w:rPr>
        <w:t>Антоанета Янкабакова – изпълнителен директор на ИМКА - Габрово;</w:t>
      </w:r>
    </w:p>
    <w:p w:rsidR="0004536B" w:rsidRPr="00280D81" w:rsidRDefault="0004536B" w:rsidP="0004536B">
      <w:pPr>
        <w:numPr>
          <w:ilvl w:val="0"/>
          <w:numId w:val="2"/>
        </w:numPr>
        <w:spacing w:before="120" w:after="120"/>
        <w:jc w:val="both"/>
        <w:rPr>
          <w:lang w:val="bg-BG"/>
        </w:rPr>
      </w:pPr>
      <w:r w:rsidRPr="00280D81">
        <w:rPr>
          <w:lang w:val="bg-BG"/>
        </w:rPr>
        <w:t>Иван Христов – уредник в РИМ – Габрово;</w:t>
      </w:r>
    </w:p>
    <w:p w:rsidR="0004536B" w:rsidRPr="00280D81" w:rsidRDefault="0004536B" w:rsidP="0004536B">
      <w:pPr>
        <w:numPr>
          <w:ilvl w:val="0"/>
          <w:numId w:val="2"/>
        </w:numPr>
        <w:spacing w:before="120" w:after="120"/>
        <w:jc w:val="both"/>
        <w:rPr>
          <w:lang w:val="bg-BG"/>
        </w:rPr>
      </w:pPr>
      <w:r w:rsidRPr="00280D81">
        <w:rPr>
          <w:lang w:val="bg-BG"/>
        </w:rPr>
        <w:t>Галина Банковска – представител на Фондация „Обществен дарителски фонд” -Габрово;</w:t>
      </w:r>
    </w:p>
    <w:p w:rsidR="0004536B" w:rsidRPr="00280D81" w:rsidRDefault="0004536B" w:rsidP="0004536B">
      <w:pPr>
        <w:numPr>
          <w:ilvl w:val="0"/>
          <w:numId w:val="2"/>
        </w:numPr>
        <w:spacing w:before="120" w:after="120"/>
        <w:jc w:val="both"/>
        <w:rPr>
          <w:lang w:val="bg-BG"/>
        </w:rPr>
      </w:pPr>
      <w:r w:rsidRPr="00280D81">
        <w:rPr>
          <w:lang w:val="bg-BG"/>
        </w:rPr>
        <w:t xml:space="preserve">Николинка Хинкова – представител на ОУН – Габрово; </w:t>
      </w:r>
    </w:p>
    <w:p w:rsidR="0004536B" w:rsidRPr="00280D81" w:rsidRDefault="0004536B" w:rsidP="0004536B">
      <w:pPr>
        <w:numPr>
          <w:ilvl w:val="0"/>
          <w:numId w:val="2"/>
        </w:numPr>
        <w:spacing w:before="120" w:after="120"/>
        <w:jc w:val="both"/>
        <w:rPr>
          <w:lang w:val="bg-BG"/>
        </w:rPr>
      </w:pPr>
      <w:r w:rsidRPr="00280D81">
        <w:rPr>
          <w:lang w:val="bg-BG"/>
        </w:rPr>
        <w:lastRenderedPageBreak/>
        <w:t>Силвия Ангелова – началник отдел „Здравеопазване, социални дейности, спорт и младежка политика“ на Община Севлиево;</w:t>
      </w:r>
    </w:p>
    <w:p w:rsidR="0004536B" w:rsidRPr="00280D81" w:rsidRDefault="0004536B" w:rsidP="0004536B">
      <w:pPr>
        <w:numPr>
          <w:ilvl w:val="0"/>
          <w:numId w:val="2"/>
        </w:numPr>
        <w:spacing w:before="120" w:after="120"/>
        <w:jc w:val="both"/>
        <w:rPr>
          <w:lang w:val="bg-BG"/>
        </w:rPr>
      </w:pPr>
      <w:r w:rsidRPr="00280D81">
        <w:rPr>
          <w:lang w:val="bg-BG"/>
        </w:rPr>
        <w:t>Татяна Декова – старши експерт „Образование и култура“ в дирекция ИХП на Община Дряново;</w:t>
      </w:r>
    </w:p>
    <w:p w:rsidR="0004536B" w:rsidRPr="00280D81" w:rsidRDefault="0004536B" w:rsidP="0004536B">
      <w:pPr>
        <w:numPr>
          <w:ilvl w:val="0"/>
          <w:numId w:val="2"/>
        </w:numPr>
        <w:spacing w:before="120" w:after="120"/>
        <w:jc w:val="both"/>
        <w:rPr>
          <w:lang w:val="bg-BG"/>
        </w:rPr>
      </w:pPr>
      <w:r w:rsidRPr="00280D81">
        <w:rPr>
          <w:lang w:val="bg-BG"/>
        </w:rPr>
        <w:t>Диляна Джеджева – младши експерт в дирекция ИХП на Община Дряново;</w:t>
      </w:r>
    </w:p>
    <w:p w:rsidR="0004536B" w:rsidRPr="00280D81" w:rsidRDefault="0004536B" w:rsidP="0004536B">
      <w:pPr>
        <w:numPr>
          <w:ilvl w:val="0"/>
          <w:numId w:val="2"/>
        </w:numPr>
        <w:spacing w:before="120" w:after="120"/>
        <w:jc w:val="both"/>
        <w:rPr>
          <w:lang w:val="bg-BG"/>
        </w:rPr>
      </w:pPr>
      <w:r w:rsidRPr="00280D81">
        <w:rPr>
          <w:lang w:val="bg-BG"/>
        </w:rPr>
        <w:t>Галина Иванова – изпълнителен директор на ГТПП;</w:t>
      </w:r>
    </w:p>
    <w:p w:rsidR="00C120D3" w:rsidRPr="00280D81" w:rsidRDefault="00C120D3" w:rsidP="0004536B">
      <w:pPr>
        <w:spacing w:before="120" w:after="120"/>
        <w:ind w:left="720"/>
        <w:jc w:val="both"/>
        <w:rPr>
          <w:lang w:val="bg-BG"/>
        </w:rPr>
      </w:pPr>
    </w:p>
    <w:p w:rsidR="0022160C" w:rsidRPr="00280D81" w:rsidRDefault="00AC7DD2" w:rsidP="00163E4E">
      <w:pPr>
        <w:rPr>
          <w:bCs/>
          <w:lang w:val="bg-BG"/>
        </w:rPr>
      </w:pPr>
      <w:r w:rsidRPr="00280D81">
        <w:rPr>
          <w:bCs/>
          <w:lang w:val="bg-BG"/>
        </w:rPr>
        <w:t xml:space="preserve">     </w:t>
      </w:r>
    </w:p>
    <w:p w:rsidR="0022160C" w:rsidRPr="00280D81" w:rsidRDefault="0022160C" w:rsidP="00163E4E">
      <w:pPr>
        <w:rPr>
          <w:bCs/>
          <w:lang w:val="bg-BG"/>
        </w:rPr>
      </w:pPr>
    </w:p>
    <w:p w:rsidR="0022160C" w:rsidRPr="00280D81" w:rsidRDefault="00AC7DD2" w:rsidP="0022160C">
      <w:pPr>
        <w:spacing w:before="120" w:after="120"/>
        <w:jc w:val="both"/>
        <w:rPr>
          <w:lang w:val="bg-BG"/>
        </w:rPr>
      </w:pPr>
      <w:r w:rsidRPr="00280D81">
        <w:rPr>
          <w:bCs/>
          <w:lang w:val="bg-BG"/>
        </w:rPr>
        <w:t xml:space="preserve">Заседанието бе открито от </w:t>
      </w:r>
      <w:r w:rsidR="00280D81">
        <w:rPr>
          <w:bCs/>
        </w:rPr>
        <w:t>П</w:t>
      </w:r>
      <w:r w:rsidRPr="00280D81">
        <w:rPr>
          <w:bCs/>
          <w:lang w:val="bg-BG"/>
        </w:rPr>
        <w:t xml:space="preserve">редседателя на съвета </w:t>
      </w:r>
      <w:r w:rsidR="0022160C" w:rsidRPr="00280D81">
        <w:t xml:space="preserve">с </w:t>
      </w:r>
      <w:proofErr w:type="spellStart"/>
      <w:r w:rsidR="0022160C" w:rsidRPr="00280D81">
        <w:t>обсъждане</w:t>
      </w:r>
      <w:proofErr w:type="spellEnd"/>
      <w:r w:rsidR="0022160C" w:rsidRPr="00280D81">
        <w:t xml:space="preserve"> </w:t>
      </w:r>
      <w:proofErr w:type="spellStart"/>
      <w:r w:rsidR="0022160C" w:rsidRPr="00280D81">
        <w:t>на</w:t>
      </w:r>
      <w:proofErr w:type="spellEnd"/>
      <w:r w:rsidR="0022160C" w:rsidRPr="00280D81">
        <w:t xml:space="preserve"> </w:t>
      </w:r>
      <w:proofErr w:type="spellStart"/>
      <w:r w:rsidR="0022160C" w:rsidRPr="00280D81">
        <w:t>предварителния</w:t>
      </w:r>
      <w:proofErr w:type="spellEnd"/>
      <w:r w:rsidR="0022160C" w:rsidRPr="00280D81">
        <w:t xml:space="preserve"> </w:t>
      </w:r>
      <w:proofErr w:type="spellStart"/>
      <w:r w:rsidR="0022160C" w:rsidRPr="00280D81">
        <w:t>Дневен</w:t>
      </w:r>
      <w:proofErr w:type="spellEnd"/>
      <w:r w:rsidR="0022160C" w:rsidRPr="00280D81">
        <w:t xml:space="preserve"> </w:t>
      </w:r>
      <w:proofErr w:type="spellStart"/>
      <w:r w:rsidR="0022160C" w:rsidRPr="00280D81">
        <w:t>ред</w:t>
      </w:r>
      <w:proofErr w:type="spellEnd"/>
      <w:r w:rsidR="0022160C" w:rsidRPr="00280D81">
        <w:t xml:space="preserve">, </w:t>
      </w:r>
      <w:proofErr w:type="spellStart"/>
      <w:r w:rsidR="0022160C" w:rsidRPr="00280D81">
        <w:t>след</w:t>
      </w:r>
      <w:proofErr w:type="spellEnd"/>
      <w:r w:rsidR="0022160C" w:rsidRPr="00280D81">
        <w:t xml:space="preserve"> </w:t>
      </w:r>
      <w:proofErr w:type="spellStart"/>
      <w:r w:rsidR="0022160C" w:rsidRPr="00280D81">
        <w:t>констатиране</w:t>
      </w:r>
      <w:proofErr w:type="spellEnd"/>
      <w:r w:rsidR="0022160C" w:rsidRPr="00280D81">
        <w:t xml:space="preserve"> </w:t>
      </w:r>
      <w:proofErr w:type="spellStart"/>
      <w:r w:rsidR="0022160C" w:rsidRPr="00280D81">
        <w:t>наличието</w:t>
      </w:r>
      <w:proofErr w:type="spellEnd"/>
      <w:r w:rsidR="0022160C" w:rsidRPr="00280D81">
        <w:t xml:space="preserve"> </w:t>
      </w:r>
      <w:proofErr w:type="spellStart"/>
      <w:r w:rsidR="0022160C" w:rsidRPr="00280D81">
        <w:t>на</w:t>
      </w:r>
      <w:proofErr w:type="spellEnd"/>
      <w:r w:rsidR="0022160C" w:rsidRPr="00280D81">
        <w:t xml:space="preserve"> </w:t>
      </w:r>
      <w:proofErr w:type="spellStart"/>
      <w:r w:rsidR="0022160C" w:rsidRPr="00280D81">
        <w:t>кворум</w:t>
      </w:r>
      <w:proofErr w:type="spellEnd"/>
      <w:r w:rsidR="0022160C" w:rsidRPr="00280D81">
        <w:t xml:space="preserve">. </w:t>
      </w:r>
      <w:proofErr w:type="gramStart"/>
      <w:r w:rsidR="0022160C" w:rsidRPr="00280D81">
        <w:t>Т</w:t>
      </w:r>
      <w:r w:rsidR="0022160C" w:rsidRPr="00280D81">
        <w:rPr>
          <w:lang w:val="bg-BG"/>
        </w:rPr>
        <w:t xml:space="preserve">ой </w:t>
      </w:r>
      <w:r w:rsidR="0022160C" w:rsidRPr="00280D81">
        <w:t xml:space="preserve"> </w:t>
      </w:r>
      <w:proofErr w:type="spellStart"/>
      <w:r w:rsidR="0022160C" w:rsidRPr="00280D81">
        <w:t>предложи</w:t>
      </w:r>
      <w:proofErr w:type="spellEnd"/>
      <w:proofErr w:type="gramEnd"/>
      <w:r w:rsidR="0022160C" w:rsidRPr="00280D81">
        <w:t xml:space="preserve"> </w:t>
      </w:r>
      <w:proofErr w:type="spellStart"/>
      <w:r w:rsidR="0022160C" w:rsidRPr="00280D81">
        <w:t>заседанието</w:t>
      </w:r>
      <w:proofErr w:type="spellEnd"/>
      <w:r w:rsidR="0022160C" w:rsidRPr="00280D81">
        <w:t xml:space="preserve"> </w:t>
      </w:r>
      <w:proofErr w:type="spellStart"/>
      <w:r w:rsidR="0022160C" w:rsidRPr="00280D81">
        <w:t>да</w:t>
      </w:r>
      <w:proofErr w:type="spellEnd"/>
      <w:r w:rsidR="0022160C" w:rsidRPr="00280D81">
        <w:t xml:space="preserve"> </w:t>
      </w:r>
      <w:proofErr w:type="spellStart"/>
      <w:r w:rsidR="0022160C" w:rsidRPr="00280D81">
        <w:t>протече</w:t>
      </w:r>
      <w:proofErr w:type="spellEnd"/>
      <w:r w:rsidR="0022160C" w:rsidRPr="00280D81">
        <w:t xml:space="preserve"> </w:t>
      </w:r>
      <w:proofErr w:type="spellStart"/>
      <w:r w:rsidR="0022160C" w:rsidRPr="00280D81">
        <w:t>при</w:t>
      </w:r>
      <w:proofErr w:type="spellEnd"/>
      <w:r w:rsidR="0022160C" w:rsidRPr="00280D81">
        <w:t xml:space="preserve"> </w:t>
      </w:r>
      <w:proofErr w:type="spellStart"/>
      <w:r w:rsidR="0022160C" w:rsidRPr="00280D81">
        <w:t>следния</w:t>
      </w:r>
      <w:proofErr w:type="spellEnd"/>
    </w:p>
    <w:p w:rsidR="0004536B" w:rsidRPr="00280D81" w:rsidRDefault="0004536B" w:rsidP="0022160C">
      <w:pPr>
        <w:spacing w:before="120" w:after="120"/>
        <w:jc w:val="both"/>
        <w:rPr>
          <w:lang w:val="bg-BG"/>
        </w:rPr>
      </w:pPr>
    </w:p>
    <w:p w:rsidR="0022160C" w:rsidRPr="00280D81" w:rsidRDefault="0022160C" w:rsidP="0022160C">
      <w:pPr>
        <w:spacing w:before="120" w:after="120"/>
        <w:jc w:val="both"/>
        <w:rPr>
          <w:lang w:val="bg-BG"/>
        </w:rPr>
      </w:pPr>
    </w:p>
    <w:p w:rsidR="0022160C" w:rsidRPr="00280D81" w:rsidRDefault="0022160C" w:rsidP="0022160C">
      <w:pPr>
        <w:spacing w:before="120"/>
        <w:ind w:firstLine="720"/>
        <w:jc w:val="center"/>
        <w:rPr>
          <w:b/>
          <w:bCs/>
          <w:color w:val="000000"/>
          <w:lang w:val="bg-BG"/>
        </w:rPr>
      </w:pPr>
      <w:r w:rsidRPr="00280D81">
        <w:rPr>
          <w:b/>
          <w:bCs/>
          <w:color w:val="000000"/>
          <w:lang w:val="bg-BG"/>
        </w:rPr>
        <w:t>Д Н Е В Е Н   Р Е Д :</w:t>
      </w:r>
    </w:p>
    <w:p w:rsidR="0022160C" w:rsidRPr="00280D81" w:rsidRDefault="0022160C" w:rsidP="0022160C">
      <w:pPr>
        <w:spacing w:before="120"/>
        <w:ind w:firstLine="720"/>
        <w:jc w:val="center"/>
        <w:rPr>
          <w:b/>
          <w:bCs/>
          <w:color w:val="000000"/>
          <w:lang w:val="bg-BG"/>
        </w:rPr>
      </w:pPr>
    </w:p>
    <w:p w:rsidR="0022160C" w:rsidRPr="00280D81" w:rsidRDefault="0022160C" w:rsidP="00280D81">
      <w:pPr>
        <w:numPr>
          <w:ilvl w:val="0"/>
          <w:numId w:val="5"/>
        </w:numPr>
        <w:spacing w:before="120"/>
        <w:jc w:val="both"/>
      </w:pPr>
      <w:r w:rsidRPr="00280D81">
        <w:rPr>
          <w:bCs/>
          <w:color w:val="000000"/>
          <w:lang w:val="bg-BG"/>
        </w:rPr>
        <w:t>Представяне и обсъждане на проект на Правилник за дейността на Областен съвет по образование, наука, младежки дейности, култура и спорт</w:t>
      </w:r>
    </w:p>
    <w:p w:rsidR="0022160C" w:rsidRPr="00280D81" w:rsidRDefault="0022160C" w:rsidP="0022160C">
      <w:pPr>
        <w:spacing w:before="120"/>
        <w:jc w:val="both"/>
      </w:pPr>
    </w:p>
    <w:p w:rsidR="0022160C" w:rsidRPr="00280D81" w:rsidRDefault="0022160C" w:rsidP="00280D81">
      <w:pPr>
        <w:numPr>
          <w:ilvl w:val="0"/>
          <w:numId w:val="5"/>
        </w:numPr>
        <w:spacing w:before="120"/>
        <w:jc w:val="both"/>
      </w:pPr>
      <w:r w:rsidRPr="00280D81">
        <w:rPr>
          <w:bCs/>
          <w:color w:val="000000"/>
          <w:lang w:val="bg-BG"/>
        </w:rPr>
        <w:t>Представяне и обсъждане на проект за Годишен доклад за младежта за 2015г г. за област Габрово</w:t>
      </w:r>
    </w:p>
    <w:p w:rsidR="0022160C" w:rsidRPr="00280D81" w:rsidRDefault="0022160C" w:rsidP="0022160C">
      <w:pPr>
        <w:spacing w:before="120"/>
        <w:jc w:val="both"/>
      </w:pPr>
    </w:p>
    <w:p w:rsidR="0022160C" w:rsidRPr="00280D81" w:rsidRDefault="0022160C" w:rsidP="00280D81">
      <w:pPr>
        <w:numPr>
          <w:ilvl w:val="0"/>
          <w:numId w:val="5"/>
        </w:numPr>
        <w:spacing w:before="120"/>
        <w:jc w:val="both"/>
        <w:rPr>
          <w:bCs/>
          <w:color w:val="000000"/>
          <w:lang w:val="bg-BG"/>
        </w:rPr>
      </w:pPr>
      <w:r w:rsidRPr="00280D81">
        <w:rPr>
          <w:bCs/>
          <w:color w:val="000000"/>
          <w:lang w:val="bg-BG"/>
        </w:rPr>
        <w:t>Представяне и обсъждане на проект за Областен план за младежта за 2016 г.</w:t>
      </w:r>
    </w:p>
    <w:p w:rsidR="0022160C" w:rsidRPr="00280D81" w:rsidRDefault="0022160C" w:rsidP="0022160C">
      <w:pPr>
        <w:spacing w:before="120"/>
        <w:jc w:val="both"/>
        <w:rPr>
          <w:bCs/>
          <w:color w:val="000000"/>
          <w:lang w:val="bg-BG"/>
        </w:rPr>
      </w:pPr>
    </w:p>
    <w:p w:rsidR="00AC7DD2" w:rsidRPr="00280D81" w:rsidRDefault="001318B8" w:rsidP="00280D81">
      <w:pPr>
        <w:numPr>
          <w:ilvl w:val="0"/>
          <w:numId w:val="5"/>
        </w:numPr>
        <w:spacing w:before="120"/>
        <w:jc w:val="both"/>
        <w:rPr>
          <w:bCs/>
          <w:color w:val="000000"/>
          <w:lang w:val="bg-BG"/>
        </w:rPr>
      </w:pPr>
      <w:r>
        <w:rPr>
          <w:bCs/>
          <w:color w:val="000000"/>
          <w:lang w:val="bg-BG"/>
        </w:rPr>
        <w:t>Други</w:t>
      </w:r>
      <w:r w:rsidR="0022160C" w:rsidRPr="00280D81">
        <w:rPr>
          <w:bCs/>
          <w:color w:val="000000"/>
          <w:lang w:val="bg-BG"/>
        </w:rPr>
        <w:t>.</w:t>
      </w:r>
    </w:p>
    <w:p w:rsidR="00280D81" w:rsidRDefault="00280D81" w:rsidP="00280D81">
      <w:pPr>
        <w:spacing w:before="120" w:after="120"/>
        <w:ind w:left="786"/>
        <w:jc w:val="both"/>
        <w:rPr>
          <w:lang w:val="bg-BG"/>
        </w:rPr>
      </w:pPr>
    </w:p>
    <w:p w:rsidR="0022160C" w:rsidRPr="00280D81" w:rsidRDefault="00D149E7" w:rsidP="0022160C">
      <w:pPr>
        <w:spacing w:before="120" w:after="120"/>
        <w:ind w:left="720"/>
        <w:jc w:val="both"/>
        <w:rPr>
          <w:lang w:val="bg-BG"/>
        </w:rPr>
      </w:pPr>
      <w:r w:rsidRPr="00280D81">
        <w:rPr>
          <w:lang w:val="bg-BG"/>
        </w:rPr>
        <w:t xml:space="preserve"> </w:t>
      </w:r>
      <w:r w:rsidR="0022160C" w:rsidRPr="00280D81">
        <w:rPr>
          <w:lang w:val="bg-BG"/>
        </w:rPr>
        <w:t xml:space="preserve">Не бяха направени допълнения и предложения и така </w:t>
      </w:r>
      <w:r w:rsidRPr="00280D81">
        <w:rPr>
          <w:lang w:val="bg-BG"/>
        </w:rPr>
        <w:t xml:space="preserve">определения Дневен ред бе </w:t>
      </w:r>
      <w:r w:rsidR="0022160C" w:rsidRPr="00280D81">
        <w:rPr>
          <w:lang w:val="bg-BG"/>
        </w:rPr>
        <w:t>приет единодушно.</w:t>
      </w:r>
    </w:p>
    <w:p w:rsidR="0022160C" w:rsidRPr="00280D81" w:rsidRDefault="0022160C" w:rsidP="0022160C">
      <w:pPr>
        <w:spacing w:before="120" w:after="120"/>
        <w:ind w:left="720"/>
        <w:jc w:val="both"/>
        <w:rPr>
          <w:lang w:val="bg-BG"/>
        </w:rPr>
      </w:pPr>
    </w:p>
    <w:p w:rsidR="00041262" w:rsidRPr="00280D81" w:rsidRDefault="00D149E7" w:rsidP="0022160C">
      <w:pPr>
        <w:spacing w:before="120" w:after="120"/>
        <w:ind w:left="720"/>
        <w:jc w:val="both"/>
        <w:rPr>
          <w:lang w:val="bg-BG"/>
        </w:rPr>
      </w:pPr>
      <w:r w:rsidRPr="00280D81">
        <w:rPr>
          <w:lang w:val="bg-BG"/>
        </w:rPr>
        <w:t xml:space="preserve">    Г-н Валачев приветства всички с добре дошли, като им благодари за присъствието и спомена, че този съвет не е работил от 2011г. насам, но сега е взето решение съвместно с областния управител г-н Николай Сирако</w:t>
      </w:r>
      <w:r w:rsidR="00280D81">
        <w:rPr>
          <w:lang w:val="bg-BG"/>
        </w:rPr>
        <w:t>в дейността му да се възобнови.</w:t>
      </w:r>
    </w:p>
    <w:p w:rsidR="0022160C" w:rsidRPr="00280D81" w:rsidRDefault="00041262" w:rsidP="0022160C">
      <w:pPr>
        <w:spacing w:before="120" w:after="120"/>
        <w:ind w:left="720"/>
        <w:jc w:val="both"/>
        <w:rPr>
          <w:bCs/>
          <w:color w:val="000000"/>
          <w:lang w:val="bg-BG"/>
        </w:rPr>
      </w:pPr>
      <w:r w:rsidRPr="00280D81">
        <w:rPr>
          <w:lang w:val="bg-BG"/>
        </w:rPr>
        <w:t xml:space="preserve">   </w:t>
      </w:r>
      <w:r w:rsidR="00D149E7" w:rsidRPr="00280D81">
        <w:rPr>
          <w:lang w:val="bg-BG"/>
        </w:rPr>
        <w:t xml:space="preserve">След това той пристъпи към </w:t>
      </w:r>
      <w:r w:rsidR="00D149E7" w:rsidRPr="00280D81">
        <w:rPr>
          <w:b/>
          <w:u w:val="single"/>
          <w:lang w:val="bg-BG"/>
        </w:rPr>
        <w:t>т. 1</w:t>
      </w:r>
      <w:r w:rsidR="00D149E7" w:rsidRPr="00280D81">
        <w:rPr>
          <w:b/>
          <w:lang w:val="bg-BG"/>
        </w:rPr>
        <w:t xml:space="preserve"> </w:t>
      </w:r>
      <w:r w:rsidR="00D149E7" w:rsidRPr="00280D81">
        <w:rPr>
          <w:lang w:val="bg-BG"/>
        </w:rPr>
        <w:t xml:space="preserve">от Дневния ред, а именно: </w:t>
      </w:r>
      <w:r w:rsidR="00D149E7" w:rsidRPr="00280D81">
        <w:rPr>
          <w:bCs/>
          <w:color w:val="000000"/>
          <w:lang w:val="bg-BG"/>
        </w:rPr>
        <w:t xml:space="preserve">Представяне и обсъждане на проект на Правилник за дейността на Областен съвет по образование, </w:t>
      </w:r>
      <w:r w:rsidR="00D149E7" w:rsidRPr="00280D81">
        <w:rPr>
          <w:bCs/>
          <w:color w:val="000000"/>
          <w:lang w:val="bg-BG"/>
        </w:rPr>
        <w:lastRenderedPageBreak/>
        <w:t>наука, младежки дейности, култура и спорт.</w:t>
      </w:r>
      <w:r w:rsidRPr="00280D81">
        <w:rPr>
          <w:bCs/>
          <w:color w:val="000000"/>
          <w:lang w:val="bg-BG"/>
        </w:rPr>
        <w:t xml:space="preserve"> Не бяха направени предложения във връзка с правилника на съвета и той бе приет след гласуване.</w:t>
      </w:r>
    </w:p>
    <w:p w:rsidR="00280D81" w:rsidRDefault="00041262" w:rsidP="0022160C">
      <w:pPr>
        <w:spacing w:before="120" w:after="120"/>
        <w:ind w:left="720"/>
        <w:jc w:val="both"/>
        <w:rPr>
          <w:bCs/>
          <w:color w:val="000000"/>
          <w:lang w:val="bg-BG"/>
        </w:rPr>
      </w:pPr>
      <w:r w:rsidRPr="00280D81">
        <w:rPr>
          <w:bCs/>
          <w:color w:val="000000"/>
          <w:lang w:val="bg-BG"/>
        </w:rPr>
        <w:t xml:space="preserve">    </w:t>
      </w:r>
      <w:r w:rsidRPr="00775D25">
        <w:rPr>
          <w:bCs/>
          <w:color w:val="000000"/>
          <w:lang w:val="bg-BG"/>
        </w:rPr>
        <w:t xml:space="preserve">По </w:t>
      </w:r>
      <w:r w:rsidRPr="00775D25">
        <w:rPr>
          <w:b/>
          <w:bCs/>
          <w:color w:val="000000"/>
          <w:u w:val="single"/>
          <w:lang w:val="bg-BG"/>
        </w:rPr>
        <w:t>т.2</w:t>
      </w:r>
      <w:r w:rsidRPr="00775D25">
        <w:rPr>
          <w:bCs/>
          <w:color w:val="000000"/>
          <w:lang w:val="bg-BG"/>
        </w:rPr>
        <w:t xml:space="preserve"> от Дневния ред г-жа Ралица Манолова представ</w:t>
      </w:r>
      <w:r w:rsidR="00280D81" w:rsidRPr="00775D25">
        <w:rPr>
          <w:bCs/>
          <w:color w:val="000000"/>
          <w:lang w:val="bg-BG"/>
        </w:rPr>
        <w:t>и</w:t>
      </w:r>
      <w:r w:rsidRPr="00775D25">
        <w:rPr>
          <w:bCs/>
          <w:color w:val="000000"/>
          <w:lang w:val="bg-BG"/>
        </w:rPr>
        <w:t xml:space="preserve"> проект</w:t>
      </w:r>
      <w:r w:rsidR="00280D81" w:rsidRPr="00775D25">
        <w:rPr>
          <w:bCs/>
          <w:color w:val="000000"/>
          <w:lang w:val="bg-BG"/>
        </w:rPr>
        <w:t>а</w:t>
      </w:r>
      <w:r w:rsidRPr="00775D25">
        <w:rPr>
          <w:bCs/>
          <w:color w:val="000000"/>
          <w:lang w:val="bg-BG"/>
        </w:rPr>
        <w:t xml:space="preserve"> за Годишен доклад за млад</w:t>
      </w:r>
      <w:r w:rsidR="00B669A3" w:rsidRPr="00775D25">
        <w:rPr>
          <w:bCs/>
          <w:color w:val="000000"/>
          <w:lang w:val="bg-BG"/>
        </w:rPr>
        <w:t>ежта за 2015г. за област Габрово</w:t>
      </w:r>
      <w:r w:rsidR="00280D81" w:rsidRPr="00775D25">
        <w:rPr>
          <w:bCs/>
          <w:color w:val="000000"/>
          <w:lang w:val="bg-BG"/>
        </w:rPr>
        <w:t>.</w:t>
      </w:r>
    </w:p>
    <w:p w:rsidR="00280D81" w:rsidRDefault="00280D81" w:rsidP="0022160C">
      <w:pPr>
        <w:spacing w:before="120" w:after="120"/>
        <w:ind w:left="720"/>
        <w:jc w:val="both"/>
        <w:rPr>
          <w:bCs/>
          <w:color w:val="000000"/>
          <w:lang w:val="bg-BG"/>
        </w:rPr>
      </w:pPr>
    </w:p>
    <w:p w:rsidR="005421E9" w:rsidRPr="00280D81" w:rsidRDefault="005421E9" w:rsidP="0022160C">
      <w:pPr>
        <w:spacing w:before="120" w:after="120"/>
        <w:ind w:left="720"/>
        <w:jc w:val="both"/>
        <w:rPr>
          <w:bCs/>
          <w:color w:val="000000"/>
          <w:lang w:val="bg-BG"/>
        </w:rPr>
      </w:pPr>
      <w:r w:rsidRPr="00280D81">
        <w:rPr>
          <w:bCs/>
          <w:color w:val="000000"/>
          <w:lang w:val="bg-BG"/>
        </w:rPr>
        <w:t xml:space="preserve">      Бях</w:t>
      </w:r>
      <w:r w:rsidR="001318B8">
        <w:rPr>
          <w:bCs/>
          <w:color w:val="000000"/>
          <w:lang w:val="bg-BG"/>
        </w:rPr>
        <w:t>а направени следните предложения</w:t>
      </w:r>
      <w:r w:rsidRPr="00280D81">
        <w:rPr>
          <w:bCs/>
          <w:color w:val="000000"/>
          <w:lang w:val="bg-BG"/>
        </w:rPr>
        <w:t xml:space="preserve"> и изказвания:</w:t>
      </w:r>
    </w:p>
    <w:p w:rsidR="0004536B" w:rsidRPr="00280D81" w:rsidRDefault="0004536B" w:rsidP="0022160C">
      <w:pPr>
        <w:spacing w:before="120" w:after="120"/>
        <w:ind w:left="720"/>
        <w:jc w:val="both"/>
        <w:rPr>
          <w:bCs/>
          <w:color w:val="000000"/>
          <w:lang w:val="bg-BG"/>
        </w:rPr>
      </w:pPr>
    </w:p>
    <w:p w:rsidR="005421E9" w:rsidRDefault="0062054B" w:rsidP="005421E9">
      <w:pPr>
        <w:pStyle w:val="ListParagraph"/>
        <w:numPr>
          <w:ilvl w:val="0"/>
          <w:numId w:val="3"/>
        </w:numPr>
        <w:spacing w:before="120" w:after="120"/>
        <w:jc w:val="both"/>
        <w:rPr>
          <w:bCs/>
          <w:color w:val="000000"/>
          <w:lang w:val="bg-BG"/>
        </w:rPr>
      </w:pPr>
      <w:r w:rsidRPr="00280D81">
        <w:rPr>
          <w:bCs/>
          <w:color w:val="000000"/>
          <w:lang w:val="bg-BG"/>
        </w:rPr>
        <w:t>Антоанета Янкабакова – изпълнителен директор на ИМКА –</w:t>
      </w:r>
      <w:r w:rsidR="005C5E6F" w:rsidRPr="00280D81">
        <w:rPr>
          <w:bCs/>
          <w:color w:val="000000"/>
          <w:lang w:val="bg-BG"/>
        </w:rPr>
        <w:t xml:space="preserve"> Габрово</w:t>
      </w:r>
      <w:r w:rsidRPr="00280D81">
        <w:rPr>
          <w:bCs/>
          <w:color w:val="000000"/>
          <w:lang w:val="bg-BG"/>
        </w:rPr>
        <w:t xml:space="preserve"> по </w:t>
      </w:r>
      <w:r w:rsidRPr="00280D81">
        <w:rPr>
          <w:b/>
          <w:bCs/>
          <w:color w:val="000000"/>
          <w:u w:val="single"/>
          <w:lang w:val="bg-BG"/>
        </w:rPr>
        <w:t>т.2</w:t>
      </w:r>
      <w:r w:rsidRPr="00280D81">
        <w:rPr>
          <w:bCs/>
          <w:color w:val="000000"/>
          <w:lang w:val="bg-BG"/>
        </w:rPr>
        <w:t xml:space="preserve"> от Дневния ред</w:t>
      </w:r>
      <w:r w:rsidR="005C5E6F" w:rsidRPr="00280D81">
        <w:rPr>
          <w:bCs/>
          <w:color w:val="000000"/>
          <w:lang w:val="bg-BG"/>
        </w:rPr>
        <w:t>:</w:t>
      </w:r>
      <w:r w:rsidRPr="00280D81">
        <w:rPr>
          <w:bCs/>
          <w:color w:val="000000"/>
          <w:lang w:val="bg-BG"/>
        </w:rPr>
        <w:t xml:space="preserve"> желая да изразя мнение на колегите от Консултативния съвет на община Габрово. Дейностите на младежките институции надхвърлят това, което е отразено в докладите като цяло. Трудно е да се събере цялата информация касаеща тези дейности и би било добре тя да се споделя на добра воля </w:t>
      </w:r>
      <w:r w:rsidR="000B628D" w:rsidRPr="00280D81">
        <w:rPr>
          <w:bCs/>
          <w:color w:val="000000"/>
          <w:lang w:val="bg-BG"/>
        </w:rPr>
        <w:t>така да се каже. Източниците за финансиране на младежките дейности са доста скромни. Нека се знае на ниво област колко средства се изразходват за това. Може да се споделят добри практики между Консултативните съвети на общините</w:t>
      </w:r>
      <w:r w:rsidR="000B628D" w:rsidRPr="00280D81">
        <w:rPr>
          <w:bCs/>
          <w:color w:val="000000"/>
        </w:rPr>
        <w:t>(</w:t>
      </w:r>
      <w:proofErr w:type="spellStart"/>
      <w:r w:rsidR="000B628D" w:rsidRPr="00280D81">
        <w:rPr>
          <w:bCs/>
          <w:color w:val="000000"/>
        </w:rPr>
        <w:t>дава</w:t>
      </w:r>
      <w:proofErr w:type="spellEnd"/>
      <w:r w:rsidR="000B628D" w:rsidRPr="00280D81">
        <w:rPr>
          <w:bCs/>
          <w:color w:val="000000"/>
        </w:rPr>
        <w:t xml:space="preserve"> </w:t>
      </w:r>
      <w:proofErr w:type="spellStart"/>
      <w:r w:rsidR="000B628D" w:rsidRPr="00280D81">
        <w:rPr>
          <w:bCs/>
          <w:color w:val="000000"/>
        </w:rPr>
        <w:t>пример</w:t>
      </w:r>
      <w:proofErr w:type="spellEnd"/>
      <w:r w:rsidR="000B628D" w:rsidRPr="00280D81">
        <w:rPr>
          <w:bCs/>
          <w:color w:val="000000"/>
        </w:rPr>
        <w:t xml:space="preserve"> </w:t>
      </w:r>
      <w:r w:rsidR="000B628D" w:rsidRPr="00280D81">
        <w:rPr>
          <w:bCs/>
          <w:color w:val="000000"/>
          <w:lang w:val="bg-BG"/>
        </w:rPr>
        <w:t>с плана и отчета на община Бургас</w:t>
      </w:r>
      <w:r w:rsidR="001318B8">
        <w:rPr>
          <w:bCs/>
          <w:color w:val="000000"/>
          <w:lang w:val="bg-BG"/>
        </w:rPr>
        <w:t>,</w:t>
      </w:r>
      <w:r w:rsidR="000B628D" w:rsidRPr="00280D81">
        <w:rPr>
          <w:bCs/>
          <w:color w:val="000000"/>
          <w:lang w:val="bg-BG"/>
        </w:rPr>
        <w:t xml:space="preserve"> който е доста близко до нашия).</w:t>
      </w:r>
      <w:r w:rsidR="00F217B0" w:rsidRPr="00280D81">
        <w:rPr>
          <w:bCs/>
          <w:color w:val="000000"/>
          <w:lang w:val="bg-BG"/>
        </w:rPr>
        <w:t xml:space="preserve"> Не</w:t>
      </w:r>
      <w:r w:rsidR="001318B8">
        <w:rPr>
          <w:bCs/>
          <w:color w:val="000000"/>
          <w:lang w:val="bg-BG"/>
        </w:rPr>
        <w:t>ка се използва добрия опит на</w:t>
      </w:r>
      <w:r w:rsidR="00F217B0" w:rsidRPr="00280D81">
        <w:rPr>
          <w:bCs/>
          <w:color w:val="000000"/>
          <w:lang w:val="bg-BG"/>
        </w:rPr>
        <w:t xml:space="preserve"> други области и да се прецени възможността за допълване на средствата, където не достигат.</w:t>
      </w:r>
    </w:p>
    <w:p w:rsidR="003C3577" w:rsidRPr="00280D81" w:rsidRDefault="003C3577" w:rsidP="003C3577">
      <w:pPr>
        <w:pStyle w:val="ListParagraph"/>
        <w:spacing w:before="120" w:after="120"/>
        <w:ind w:left="1170"/>
        <w:jc w:val="both"/>
        <w:rPr>
          <w:bCs/>
          <w:color w:val="000000"/>
          <w:lang w:val="bg-BG"/>
        </w:rPr>
      </w:pPr>
      <w:r>
        <w:rPr>
          <w:bCs/>
          <w:color w:val="000000"/>
          <w:lang w:val="bg-BG"/>
        </w:rPr>
        <w:t>Предложението беше прието като на последваща среща с представители на общините ще се предложи за обсъждане и предприемане на възможни промени.</w:t>
      </w:r>
    </w:p>
    <w:p w:rsidR="00F217B0" w:rsidRPr="00280D81" w:rsidRDefault="00F217B0" w:rsidP="00F217B0">
      <w:pPr>
        <w:spacing w:before="120" w:after="120"/>
        <w:jc w:val="both"/>
        <w:rPr>
          <w:bCs/>
          <w:color w:val="000000"/>
          <w:lang w:val="bg-BG"/>
        </w:rPr>
      </w:pPr>
      <w:r w:rsidRPr="00280D81">
        <w:rPr>
          <w:bCs/>
          <w:color w:val="000000"/>
          <w:lang w:val="bg-BG"/>
        </w:rPr>
        <w:t xml:space="preserve">           </w:t>
      </w:r>
    </w:p>
    <w:p w:rsidR="00F217B0" w:rsidRPr="00280D81" w:rsidRDefault="00F217B0" w:rsidP="00F217B0">
      <w:pPr>
        <w:pStyle w:val="ListParagraph"/>
        <w:numPr>
          <w:ilvl w:val="0"/>
          <w:numId w:val="3"/>
        </w:numPr>
        <w:spacing w:before="120" w:after="120"/>
        <w:jc w:val="both"/>
        <w:rPr>
          <w:bCs/>
          <w:color w:val="000000"/>
          <w:lang w:val="bg-BG"/>
        </w:rPr>
      </w:pPr>
      <w:r w:rsidRPr="00280D81">
        <w:rPr>
          <w:bCs/>
          <w:color w:val="000000"/>
          <w:lang w:val="bg-BG"/>
        </w:rPr>
        <w:t>Силвия Ангелова – началник отдел „Здравеопазване, социални дейности, спорт и младежка политика”</w:t>
      </w:r>
      <w:r w:rsidR="005B153B" w:rsidRPr="00280D81">
        <w:rPr>
          <w:bCs/>
          <w:color w:val="000000"/>
          <w:lang w:val="bg-BG"/>
        </w:rPr>
        <w:t xml:space="preserve"> на Община Севлиево</w:t>
      </w:r>
      <w:r w:rsidRPr="00280D81">
        <w:rPr>
          <w:bCs/>
          <w:color w:val="000000"/>
          <w:lang w:val="bg-BG"/>
        </w:rPr>
        <w:t xml:space="preserve"> по </w:t>
      </w:r>
      <w:r w:rsidRPr="00280D81">
        <w:rPr>
          <w:b/>
          <w:bCs/>
          <w:color w:val="000000"/>
          <w:u w:val="single"/>
          <w:lang w:val="bg-BG"/>
        </w:rPr>
        <w:t>т.2</w:t>
      </w:r>
      <w:r w:rsidR="005B153B" w:rsidRPr="00280D81">
        <w:rPr>
          <w:b/>
          <w:bCs/>
          <w:color w:val="000000"/>
          <w:u w:val="single"/>
          <w:lang w:val="bg-BG"/>
        </w:rPr>
        <w:t xml:space="preserve"> </w:t>
      </w:r>
      <w:r w:rsidR="005B153B" w:rsidRPr="00280D81">
        <w:rPr>
          <w:bCs/>
          <w:color w:val="000000"/>
          <w:lang w:val="bg-BG"/>
        </w:rPr>
        <w:t>от Дневния ред: да се допълни като текст в доклада това, което се прави в Община Севлиево, а именно по отношение на младежкия медиатор и социалното включване.</w:t>
      </w:r>
    </w:p>
    <w:p w:rsidR="005B153B" w:rsidRPr="00280D81" w:rsidRDefault="005B153B" w:rsidP="005B153B">
      <w:pPr>
        <w:pStyle w:val="ListParagraph"/>
        <w:rPr>
          <w:bCs/>
          <w:color w:val="000000"/>
          <w:lang w:val="bg-BG"/>
        </w:rPr>
      </w:pPr>
    </w:p>
    <w:p w:rsidR="003C3577" w:rsidRPr="00775D25" w:rsidRDefault="005B153B" w:rsidP="00775D25">
      <w:pPr>
        <w:pStyle w:val="ListParagraph"/>
        <w:numPr>
          <w:ilvl w:val="0"/>
          <w:numId w:val="3"/>
        </w:numPr>
        <w:spacing w:before="120" w:after="120"/>
        <w:jc w:val="both"/>
        <w:rPr>
          <w:bCs/>
          <w:color w:val="000000"/>
          <w:lang w:val="bg-BG"/>
        </w:rPr>
      </w:pPr>
      <w:r w:rsidRPr="00280D81">
        <w:rPr>
          <w:bCs/>
          <w:color w:val="000000"/>
          <w:lang w:val="bg-BG"/>
        </w:rPr>
        <w:t>Р. Манолова – главен експерт в ОА – Габрово: всяка информация, която бъде получена до 15:00 часа на 26.02.2016г. ще бъде включена в доклада.</w:t>
      </w:r>
    </w:p>
    <w:p w:rsidR="00775D25" w:rsidRPr="00775D25" w:rsidRDefault="00775D25" w:rsidP="00775D25">
      <w:pPr>
        <w:spacing w:before="120" w:after="120"/>
        <w:jc w:val="both"/>
        <w:rPr>
          <w:bCs/>
          <w:color w:val="000000"/>
        </w:rPr>
      </w:pPr>
    </w:p>
    <w:p w:rsidR="00280D81" w:rsidRDefault="00B66E65" w:rsidP="00775D25">
      <w:pPr>
        <w:pStyle w:val="ListParagraph"/>
        <w:spacing w:before="120" w:after="120"/>
        <w:ind w:left="1134"/>
        <w:jc w:val="both"/>
        <w:rPr>
          <w:bCs/>
          <w:color w:val="000000"/>
        </w:rPr>
      </w:pPr>
      <w:r w:rsidRPr="003C3577">
        <w:rPr>
          <w:bCs/>
          <w:color w:val="000000"/>
          <w:lang w:val="bg-BG"/>
        </w:rPr>
        <w:t>След одобряване на препоръките, докладът беше приет единодушно от всички.</w:t>
      </w:r>
    </w:p>
    <w:p w:rsidR="00775D25" w:rsidRPr="00775D25" w:rsidRDefault="00775D25" w:rsidP="00775D25">
      <w:pPr>
        <w:pStyle w:val="ListParagraph"/>
        <w:spacing w:before="120" w:after="120"/>
        <w:ind w:left="1134"/>
        <w:jc w:val="both"/>
        <w:rPr>
          <w:bCs/>
          <w:color w:val="000000"/>
        </w:rPr>
      </w:pPr>
    </w:p>
    <w:p w:rsidR="00280D81" w:rsidRDefault="00280D81" w:rsidP="0003209D">
      <w:pPr>
        <w:pStyle w:val="ListParagraph"/>
        <w:rPr>
          <w:b/>
          <w:bCs/>
          <w:color w:val="000000"/>
        </w:rPr>
      </w:pPr>
    </w:p>
    <w:p w:rsidR="00775D25" w:rsidRPr="00775D25" w:rsidRDefault="00775D25" w:rsidP="0003209D">
      <w:pPr>
        <w:pStyle w:val="ListParagraph"/>
        <w:rPr>
          <w:b/>
          <w:bCs/>
          <w:color w:val="000000"/>
        </w:rPr>
      </w:pPr>
    </w:p>
    <w:p w:rsidR="00280D81" w:rsidRDefault="00280D81" w:rsidP="00775D25">
      <w:pPr>
        <w:spacing w:before="120" w:after="120"/>
        <w:ind w:left="720"/>
        <w:jc w:val="both"/>
        <w:rPr>
          <w:bCs/>
          <w:color w:val="000000"/>
          <w:lang w:val="bg-BG"/>
        </w:rPr>
      </w:pPr>
      <w:r w:rsidRPr="00280D81">
        <w:rPr>
          <w:bCs/>
          <w:color w:val="000000"/>
          <w:lang w:val="bg-BG"/>
        </w:rPr>
        <w:t xml:space="preserve">   По </w:t>
      </w:r>
      <w:r w:rsidRPr="00280D81">
        <w:rPr>
          <w:b/>
          <w:bCs/>
          <w:color w:val="000000"/>
          <w:u w:val="single"/>
          <w:lang w:val="bg-BG"/>
        </w:rPr>
        <w:t>т.3</w:t>
      </w:r>
      <w:r w:rsidRPr="00280D81">
        <w:rPr>
          <w:bCs/>
          <w:color w:val="000000"/>
          <w:lang w:val="bg-BG"/>
        </w:rPr>
        <w:t xml:space="preserve"> от Дневния ред бе представен и обсъден проект за Областен план за младежта за 2016г.</w:t>
      </w:r>
    </w:p>
    <w:p w:rsidR="001318B8" w:rsidRPr="00775D25" w:rsidRDefault="001318B8" w:rsidP="00775D25">
      <w:pPr>
        <w:spacing w:before="120" w:after="120"/>
        <w:ind w:left="720"/>
        <w:jc w:val="both"/>
        <w:rPr>
          <w:bCs/>
          <w:color w:val="000000"/>
        </w:rPr>
      </w:pPr>
      <w:r>
        <w:rPr>
          <w:bCs/>
          <w:color w:val="000000"/>
          <w:lang w:val="bg-BG"/>
        </w:rPr>
        <w:t>Бяха направени следните предложения и изказвания:</w:t>
      </w:r>
    </w:p>
    <w:p w:rsidR="00280D81" w:rsidRPr="00280D81" w:rsidRDefault="00280D81" w:rsidP="0003209D">
      <w:pPr>
        <w:pStyle w:val="ListParagraph"/>
        <w:rPr>
          <w:b/>
          <w:bCs/>
          <w:color w:val="000000"/>
          <w:lang w:val="bg-BG"/>
        </w:rPr>
      </w:pPr>
    </w:p>
    <w:p w:rsidR="003C3577" w:rsidRPr="00280D81" w:rsidRDefault="003C3577" w:rsidP="003C3577">
      <w:pPr>
        <w:pStyle w:val="ListParagraph"/>
        <w:numPr>
          <w:ilvl w:val="0"/>
          <w:numId w:val="6"/>
        </w:numPr>
        <w:spacing w:before="120" w:after="120"/>
        <w:jc w:val="both"/>
        <w:rPr>
          <w:b/>
          <w:bCs/>
          <w:color w:val="000000"/>
          <w:lang w:val="bg-BG"/>
        </w:rPr>
      </w:pPr>
      <w:r w:rsidRPr="00280D81">
        <w:rPr>
          <w:bCs/>
          <w:color w:val="000000"/>
          <w:lang w:val="bg-BG"/>
        </w:rPr>
        <w:t xml:space="preserve">Грациела Родева – началник отдел ИОМД на РИО – Габрово </w:t>
      </w:r>
      <w:r>
        <w:rPr>
          <w:bCs/>
          <w:color w:val="000000"/>
          <w:lang w:val="bg-BG"/>
        </w:rPr>
        <w:t xml:space="preserve"> - направено</w:t>
      </w:r>
      <w:r w:rsidRPr="00280D81">
        <w:rPr>
          <w:bCs/>
          <w:color w:val="000000"/>
          <w:lang w:val="bg-BG"/>
        </w:rPr>
        <w:t xml:space="preserve"> предложение </w:t>
      </w:r>
      <w:r w:rsidRPr="00280D81">
        <w:rPr>
          <w:b/>
          <w:bCs/>
          <w:color w:val="000000"/>
          <w:lang w:val="bg-BG"/>
        </w:rPr>
        <w:t>Приоритет №7</w:t>
      </w:r>
      <w:r w:rsidRPr="00280D81">
        <w:rPr>
          <w:bCs/>
          <w:color w:val="000000"/>
          <w:lang w:val="bg-BG"/>
        </w:rPr>
        <w:t xml:space="preserve"> да бъде трансформиран, а именно – </w:t>
      </w:r>
      <w:r w:rsidRPr="00280D81">
        <w:rPr>
          <w:b/>
          <w:bCs/>
          <w:color w:val="000000"/>
          <w:lang w:val="bg-BG"/>
        </w:rPr>
        <w:t>Засилване работата по превенцията на престъпността сред младите хора.</w:t>
      </w:r>
      <w:r w:rsidRPr="00280D81">
        <w:rPr>
          <w:bCs/>
          <w:color w:val="000000"/>
          <w:lang w:val="bg-BG"/>
        </w:rPr>
        <w:t xml:space="preserve"> </w:t>
      </w:r>
      <w:r w:rsidR="00602120">
        <w:rPr>
          <w:bCs/>
          <w:color w:val="000000"/>
          <w:lang w:val="bg-BG"/>
        </w:rPr>
        <w:t>Предложението беше прието единодушно</w:t>
      </w:r>
      <w:r>
        <w:rPr>
          <w:bCs/>
          <w:color w:val="000000"/>
          <w:lang w:val="bg-BG"/>
        </w:rPr>
        <w:t>.</w:t>
      </w:r>
    </w:p>
    <w:p w:rsidR="00B669A3" w:rsidRPr="00280D81" w:rsidRDefault="00FD5E57" w:rsidP="003C3577">
      <w:pPr>
        <w:pStyle w:val="ListParagraph"/>
        <w:numPr>
          <w:ilvl w:val="0"/>
          <w:numId w:val="6"/>
        </w:numPr>
        <w:spacing w:before="120" w:after="120"/>
        <w:jc w:val="both"/>
        <w:rPr>
          <w:bCs/>
          <w:color w:val="000000"/>
          <w:lang w:val="bg-BG"/>
        </w:rPr>
      </w:pPr>
      <w:r w:rsidRPr="00280D81">
        <w:rPr>
          <w:bCs/>
          <w:color w:val="000000"/>
          <w:lang w:val="bg-BG"/>
        </w:rPr>
        <w:lastRenderedPageBreak/>
        <w:t xml:space="preserve"> Галина Иванова – изпълнителен директор на ГТПП по </w:t>
      </w:r>
      <w:r w:rsidRPr="00280D81">
        <w:rPr>
          <w:b/>
          <w:bCs/>
          <w:color w:val="000000"/>
          <w:u w:val="single"/>
          <w:lang w:val="bg-BG"/>
        </w:rPr>
        <w:t xml:space="preserve">т.3 </w:t>
      </w:r>
      <w:r w:rsidRPr="00280D81">
        <w:rPr>
          <w:bCs/>
          <w:color w:val="000000"/>
          <w:lang w:val="bg-BG"/>
        </w:rPr>
        <w:t>от Дневния ред: предложение да се съкрати аналитичната част на Областен план за младежта 2016г. за да се съкрати обема му.</w:t>
      </w:r>
    </w:p>
    <w:p w:rsidR="00FD5E57" w:rsidRPr="00280D81" w:rsidRDefault="00FD5E57" w:rsidP="00FD5E57">
      <w:pPr>
        <w:pStyle w:val="ListParagraph"/>
        <w:rPr>
          <w:bCs/>
          <w:color w:val="000000"/>
          <w:lang w:val="bg-BG"/>
        </w:rPr>
      </w:pPr>
    </w:p>
    <w:p w:rsidR="00FD5E57" w:rsidRPr="00280D81" w:rsidRDefault="00FD5E57" w:rsidP="003C3577">
      <w:pPr>
        <w:pStyle w:val="ListParagraph"/>
        <w:numPr>
          <w:ilvl w:val="0"/>
          <w:numId w:val="6"/>
        </w:numPr>
        <w:spacing w:before="120" w:after="120"/>
        <w:jc w:val="both"/>
        <w:rPr>
          <w:bCs/>
          <w:color w:val="000000"/>
          <w:lang w:val="bg-BG"/>
        </w:rPr>
      </w:pPr>
      <w:r w:rsidRPr="00280D81">
        <w:rPr>
          <w:bCs/>
          <w:color w:val="000000"/>
          <w:lang w:val="bg-BG"/>
        </w:rPr>
        <w:t>Ралица Манолова - главен експерт в ОА – Габрово: Ще се опитаме да намалим малко от примерите, които са застъпени в тази част.</w:t>
      </w:r>
    </w:p>
    <w:p w:rsidR="00211A9F" w:rsidRPr="00280D81" w:rsidRDefault="00211A9F" w:rsidP="00211A9F">
      <w:pPr>
        <w:pStyle w:val="ListParagraph"/>
        <w:rPr>
          <w:bCs/>
          <w:color w:val="000000"/>
          <w:lang w:val="bg-BG"/>
        </w:rPr>
      </w:pPr>
    </w:p>
    <w:p w:rsidR="00514EE7" w:rsidRPr="00280D81" w:rsidRDefault="00211A9F" w:rsidP="003C3577">
      <w:pPr>
        <w:pStyle w:val="ListParagraph"/>
        <w:numPr>
          <w:ilvl w:val="0"/>
          <w:numId w:val="6"/>
        </w:numPr>
        <w:spacing w:before="120" w:after="120"/>
        <w:jc w:val="both"/>
        <w:rPr>
          <w:bCs/>
          <w:color w:val="000000"/>
          <w:lang w:val="bg-BG"/>
        </w:rPr>
      </w:pPr>
      <w:r w:rsidRPr="00280D81">
        <w:rPr>
          <w:bCs/>
          <w:color w:val="000000"/>
          <w:lang w:val="bg-BG"/>
        </w:rPr>
        <w:t xml:space="preserve">Грациела Родева – началник отдел ИОМД на РИО – Габрово по </w:t>
      </w:r>
      <w:r w:rsidRPr="00280D81">
        <w:rPr>
          <w:b/>
          <w:bCs/>
          <w:color w:val="000000"/>
          <w:u w:val="single"/>
          <w:lang w:val="bg-BG"/>
        </w:rPr>
        <w:t xml:space="preserve">т.3 </w:t>
      </w:r>
      <w:r w:rsidRPr="00280D81">
        <w:rPr>
          <w:bCs/>
          <w:color w:val="000000"/>
          <w:lang w:val="bg-BG"/>
        </w:rPr>
        <w:t xml:space="preserve">:  промяна в </w:t>
      </w:r>
      <w:r w:rsidRPr="00280D81">
        <w:rPr>
          <w:b/>
          <w:bCs/>
          <w:color w:val="000000"/>
          <w:lang w:val="bg-BG"/>
        </w:rPr>
        <w:t>Приоритет №3</w:t>
      </w:r>
      <w:r w:rsidRPr="00280D81">
        <w:rPr>
          <w:bCs/>
          <w:color w:val="000000"/>
        </w:rPr>
        <w:t xml:space="preserve">( </w:t>
      </w:r>
      <w:proofErr w:type="spellStart"/>
      <w:r w:rsidRPr="00280D81">
        <w:rPr>
          <w:bCs/>
          <w:color w:val="000000"/>
        </w:rPr>
        <w:t>мерки</w:t>
      </w:r>
      <w:proofErr w:type="spellEnd"/>
      <w:r w:rsidRPr="00280D81">
        <w:rPr>
          <w:bCs/>
          <w:color w:val="000000"/>
        </w:rPr>
        <w:t xml:space="preserve"> 2 и 3)</w:t>
      </w:r>
      <w:r w:rsidRPr="00280D81">
        <w:rPr>
          <w:bCs/>
          <w:color w:val="000000"/>
          <w:lang w:val="bg-BG"/>
        </w:rPr>
        <w:t>. Мярка 2 -</w:t>
      </w:r>
      <w:r w:rsidRPr="00280D81">
        <w:rPr>
          <w:bCs/>
          <w:color w:val="000000"/>
        </w:rPr>
        <w:t xml:space="preserve"> </w:t>
      </w:r>
      <w:proofErr w:type="spellStart"/>
      <w:r w:rsidRPr="00280D81">
        <w:rPr>
          <w:bCs/>
          <w:color w:val="000000"/>
        </w:rPr>
        <w:t>няма</w:t>
      </w:r>
      <w:proofErr w:type="spellEnd"/>
      <w:r w:rsidRPr="00280D81">
        <w:rPr>
          <w:bCs/>
          <w:color w:val="000000"/>
        </w:rPr>
        <w:t xml:space="preserve"> </w:t>
      </w:r>
      <w:r w:rsidRPr="00280D81">
        <w:rPr>
          <w:bCs/>
          <w:color w:val="000000"/>
          <w:lang w:val="bg-BG"/>
        </w:rPr>
        <w:t xml:space="preserve">специализирани училища( да бъде изменено в </w:t>
      </w:r>
      <w:r w:rsidR="003C3577">
        <w:rPr>
          <w:bCs/>
          <w:color w:val="000000"/>
          <w:lang w:val="bg-BG"/>
        </w:rPr>
        <w:t>„образователни  институции и ц</w:t>
      </w:r>
      <w:r w:rsidRPr="00280D81">
        <w:rPr>
          <w:bCs/>
          <w:color w:val="000000"/>
          <w:lang w:val="bg-BG"/>
        </w:rPr>
        <w:t>ентрове</w:t>
      </w:r>
      <w:r w:rsidR="003C3577">
        <w:rPr>
          <w:bCs/>
          <w:color w:val="000000"/>
          <w:lang w:val="bg-BG"/>
        </w:rPr>
        <w:t xml:space="preserve">” </w:t>
      </w:r>
      <w:r w:rsidRPr="00280D81">
        <w:rPr>
          <w:bCs/>
          <w:color w:val="000000"/>
          <w:lang w:val="bg-BG"/>
        </w:rPr>
        <w:t>). Мярка 3 – Вместо „профилирано” да бъде изменено в „професионално”.</w:t>
      </w:r>
    </w:p>
    <w:p w:rsidR="006A77C5" w:rsidRPr="00280D81" w:rsidRDefault="006A77C5" w:rsidP="006A77C5">
      <w:pPr>
        <w:pStyle w:val="ListParagraph"/>
        <w:rPr>
          <w:bCs/>
          <w:color w:val="000000"/>
          <w:lang w:val="bg-BG"/>
        </w:rPr>
      </w:pPr>
    </w:p>
    <w:p w:rsidR="00775D25" w:rsidRDefault="006A77C5" w:rsidP="00775D25">
      <w:pPr>
        <w:pStyle w:val="ListParagraph"/>
        <w:numPr>
          <w:ilvl w:val="0"/>
          <w:numId w:val="6"/>
        </w:numPr>
        <w:spacing w:before="120" w:after="120"/>
        <w:jc w:val="both"/>
        <w:rPr>
          <w:bCs/>
          <w:color w:val="000000"/>
          <w:lang w:val="bg-BG"/>
        </w:rPr>
      </w:pPr>
      <w:r w:rsidRPr="00BB6754">
        <w:rPr>
          <w:bCs/>
          <w:color w:val="000000"/>
          <w:lang w:val="bg-BG"/>
        </w:rPr>
        <w:t xml:space="preserve">Галина Банковска – представител на Фондация „Обществен дарителски фонд” Габрово по </w:t>
      </w:r>
      <w:r w:rsidRPr="00BB6754">
        <w:rPr>
          <w:b/>
          <w:bCs/>
          <w:color w:val="000000"/>
          <w:u w:val="single"/>
          <w:lang w:val="bg-BG"/>
        </w:rPr>
        <w:t xml:space="preserve">т.4 </w:t>
      </w:r>
      <w:r w:rsidRPr="00BB6754">
        <w:rPr>
          <w:bCs/>
          <w:color w:val="000000"/>
          <w:lang w:val="bg-BG"/>
        </w:rPr>
        <w:t>от Дневния ред:</w:t>
      </w:r>
      <w:r w:rsidR="00602120" w:rsidRPr="00BB6754">
        <w:rPr>
          <w:bCs/>
          <w:color w:val="000000"/>
          <w:lang w:val="bg-BG"/>
        </w:rPr>
        <w:t xml:space="preserve"> </w:t>
      </w:r>
      <w:r w:rsidR="00BB6754">
        <w:rPr>
          <w:bCs/>
          <w:color w:val="000000"/>
          <w:lang w:val="bg-BG"/>
        </w:rPr>
        <w:t>п</w:t>
      </w:r>
      <w:r w:rsidR="00602120" w:rsidRPr="00BB6754">
        <w:rPr>
          <w:bCs/>
          <w:color w:val="000000"/>
          <w:lang w:val="bg-BG"/>
        </w:rPr>
        <w:t>редставените материали са много добри</w:t>
      </w:r>
      <w:r w:rsidR="00BB6754" w:rsidRPr="00BB6754">
        <w:rPr>
          <w:bCs/>
          <w:color w:val="000000"/>
          <w:lang w:val="bg-BG"/>
        </w:rPr>
        <w:t xml:space="preserve"> като цяло. След това тя повдигна </w:t>
      </w:r>
      <w:r w:rsidRPr="00BB6754">
        <w:rPr>
          <w:bCs/>
          <w:color w:val="000000"/>
          <w:lang w:val="bg-BG"/>
        </w:rPr>
        <w:t>въпрос</w:t>
      </w:r>
      <w:r w:rsidR="00BB6754" w:rsidRPr="00BB6754">
        <w:rPr>
          <w:bCs/>
          <w:color w:val="000000"/>
          <w:lang w:val="bg-BG"/>
        </w:rPr>
        <w:t>а</w:t>
      </w:r>
      <w:r w:rsidRPr="00BB6754">
        <w:rPr>
          <w:bCs/>
          <w:color w:val="000000"/>
          <w:lang w:val="bg-BG"/>
        </w:rPr>
        <w:t xml:space="preserve"> относно интегрираните колежи и с каква информация за това разполага Областна </w:t>
      </w:r>
      <w:r w:rsidR="00BB6754" w:rsidRPr="00BB6754">
        <w:rPr>
          <w:bCs/>
          <w:color w:val="000000"/>
          <w:lang w:val="bg-BG"/>
        </w:rPr>
        <w:t xml:space="preserve">администрация – Габрово. </w:t>
      </w:r>
    </w:p>
    <w:p w:rsidR="00BB6754" w:rsidRPr="00BB6754" w:rsidRDefault="00BB6754" w:rsidP="00BB6754">
      <w:pPr>
        <w:pStyle w:val="ListParagraph"/>
        <w:rPr>
          <w:bCs/>
          <w:color w:val="000000"/>
          <w:lang w:val="bg-BG"/>
        </w:rPr>
      </w:pPr>
    </w:p>
    <w:p w:rsidR="00BB6754" w:rsidRPr="00BB6754" w:rsidRDefault="00BB6754" w:rsidP="00BB6754">
      <w:pPr>
        <w:pStyle w:val="ListParagraph"/>
        <w:spacing w:before="120" w:after="120"/>
        <w:ind w:left="1170"/>
        <w:jc w:val="both"/>
        <w:rPr>
          <w:bCs/>
          <w:color w:val="000000"/>
          <w:lang w:val="bg-BG"/>
        </w:rPr>
      </w:pPr>
    </w:p>
    <w:p w:rsidR="0004536B" w:rsidRDefault="00BB6754" w:rsidP="00F26C7C">
      <w:pPr>
        <w:pStyle w:val="ListParagraph"/>
        <w:numPr>
          <w:ilvl w:val="0"/>
          <w:numId w:val="6"/>
        </w:numPr>
        <w:spacing w:before="120" w:after="120"/>
        <w:jc w:val="both"/>
        <w:rPr>
          <w:bCs/>
          <w:color w:val="000000"/>
          <w:lang w:val="bg-BG"/>
        </w:rPr>
      </w:pPr>
      <w:r>
        <w:rPr>
          <w:bCs/>
          <w:color w:val="000000"/>
          <w:lang w:val="bg-BG"/>
        </w:rPr>
        <w:t>Г-н</w:t>
      </w:r>
      <w:r w:rsidR="006A77C5" w:rsidRPr="00775D25">
        <w:rPr>
          <w:bCs/>
          <w:color w:val="000000"/>
          <w:lang w:val="bg-BG"/>
        </w:rPr>
        <w:t xml:space="preserve"> Валачев отговори, че е започнала</w:t>
      </w:r>
      <w:r w:rsidR="00F26C7C" w:rsidRPr="00775D25">
        <w:rPr>
          <w:bCs/>
          <w:color w:val="000000"/>
          <w:lang w:val="bg-BG"/>
        </w:rPr>
        <w:t xml:space="preserve"> работа съвместно с община Габрово, която е забавена поради смяна на министъра на образованието. Надеждите са, че работата по този проект ще продължи. Било е предвидено от началото на тази година колежа да заработи поради нуждите от сериозна промяна в нормативната база, но не се знае дали това ще се случи. Ще продължи да се настоява и работи за реализирането на този колеж.</w:t>
      </w:r>
    </w:p>
    <w:p w:rsidR="00BB6754" w:rsidRPr="00BB6754" w:rsidRDefault="00BB6754" w:rsidP="00BB6754">
      <w:pPr>
        <w:pStyle w:val="ListParagraph"/>
        <w:rPr>
          <w:bCs/>
          <w:color w:val="000000"/>
          <w:lang w:val="bg-BG"/>
        </w:rPr>
      </w:pPr>
    </w:p>
    <w:p w:rsidR="00BB6754" w:rsidRPr="00775D25" w:rsidRDefault="00BB6754" w:rsidP="00BB6754">
      <w:pPr>
        <w:pStyle w:val="ListParagraph"/>
        <w:numPr>
          <w:ilvl w:val="0"/>
          <w:numId w:val="6"/>
        </w:numPr>
        <w:spacing w:before="120" w:after="120"/>
        <w:jc w:val="both"/>
        <w:rPr>
          <w:bCs/>
          <w:color w:val="000000"/>
          <w:lang w:val="bg-BG"/>
        </w:rPr>
      </w:pPr>
      <w:r>
        <w:rPr>
          <w:bCs/>
          <w:color w:val="000000"/>
          <w:lang w:val="bg-BG"/>
        </w:rPr>
        <w:t xml:space="preserve"> Г-жа Банковска сподели идеята си, че е редно да се помисли за предложение за промяна на Закона за младежта. </w:t>
      </w:r>
    </w:p>
    <w:p w:rsidR="00BB6754" w:rsidRPr="00775D25" w:rsidRDefault="00BB6754" w:rsidP="00BB6754">
      <w:pPr>
        <w:pStyle w:val="ListParagraph"/>
        <w:spacing w:before="120" w:after="120"/>
        <w:ind w:left="1170"/>
        <w:jc w:val="both"/>
        <w:rPr>
          <w:bCs/>
          <w:color w:val="000000"/>
          <w:lang w:val="bg-BG"/>
        </w:rPr>
      </w:pPr>
    </w:p>
    <w:p w:rsidR="00471709" w:rsidRDefault="00471709" w:rsidP="00F26C7C">
      <w:pPr>
        <w:spacing w:before="120" w:after="120"/>
        <w:jc w:val="both"/>
        <w:rPr>
          <w:bCs/>
          <w:color w:val="000000"/>
        </w:rPr>
      </w:pPr>
    </w:p>
    <w:p w:rsidR="00775D25" w:rsidRPr="00775D25" w:rsidRDefault="00775D25" w:rsidP="00F26C7C">
      <w:pPr>
        <w:spacing w:before="120" w:after="120"/>
        <w:jc w:val="both"/>
        <w:rPr>
          <w:bCs/>
          <w:color w:val="000000"/>
        </w:rPr>
      </w:pPr>
    </w:p>
    <w:p w:rsidR="0004536B" w:rsidRPr="00280D81" w:rsidRDefault="00B7312C" w:rsidP="00F26C7C">
      <w:pPr>
        <w:spacing w:before="120" w:after="120"/>
        <w:jc w:val="both"/>
        <w:rPr>
          <w:b/>
          <w:bCs/>
          <w:color w:val="000000"/>
          <w:lang w:val="bg-BG"/>
        </w:rPr>
      </w:pPr>
      <w:r w:rsidRPr="00280D81">
        <w:rPr>
          <w:bCs/>
          <w:color w:val="000000"/>
          <w:lang w:val="bg-BG"/>
        </w:rPr>
        <w:t xml:space="preserve">В хода на заседанието бяха гласувани и взети следните </w:t>
      </w:r>
      <w:r w:rsidRPr="00280D81">
        <w:rPr>
          <w:b/>
          <w:bCs/>
          <w:color w:val="000000"/>
          <w:lang w:val="bg-BG"/>
        </w:rPr>
        <w:t>РЕШЕНИЯ</w:t>
      </w:r>
      <w:r w:rsidRPr="00280D81">
        <w:rPr>
          <w:bCs/>
          <w:color w:val="000000"/>
          <w:lang w:val="bg-BG"/>
        </w:rPr>
        <w:t xml:space="preserve"> от Съвета: </w:t>
      </w:r>
      <w:r w:rsidR="00471709" w:rsidRPr="00280D81">
        <w:rPr>
          <w:b/>
          <w:bCs/>
          <w:color w:val="000000"/>
          <w:lang w:val="bg-BG"/>
        </w:rPr>
        <w:t xml:space="preserve"> </w:t>
      </w:r>
    </w:p>
    <w:p w:rsidR="00471709" w:rsidRPr="00280D81" w:rsidRDefault="00471709" w:rsidP="00F26C7C">
      <w:pPr>
        <w:spacing w:before="120" w:after="120"/>
        <w:jc w:val="both"/>
        <w:rPr>
          <w:b/>
          <w:bCs/>
          <w:color w:val="000000"/>
          <w:lang w:val="bg-BG"/>
        </w:rPr>
      </w:pPr>
      <w:r w:rsidRPr="00280D81">
        <w:rPr>
          <w:b/>
          <w:bCs/>
          <w:color w:val="000000"/>
          <w:lang w:val="bg-BG"/>
        </w:rPr>
        <w:t xml:space="preserve">       </w:t>
      </w:r>
    </w:p>
    <w:p w:rsidR="0038197B" w:rsidRPr="00280D81" w:rsidRDefault="00471709" w:rsidP="00471709">
      <w:pPr>
        <w:pStyle w:val="ListParagraph"/>
        <w:numPr>
          <w:ilvl w:val="0"/>
          <w:numId w:val="4"/>
        </w:numPr>
        <w:spacing w:before="120" w:after="120"/>
        <w:jc w:val="both"/>
        <w:rPr>
          <w:b/>
          <w:bCs/>
          <w:color w:val="000000"/>
          <w:lang w:val="bg-BG"/>
        </w:rPr>
      </w:pPr>
      <w:r w:rsidRPr="00280D81">
        <w:rPr>
          <w:b/>
          <w:bCs/>
          <w:lang w:val="bg-BG"/>
        </w:rPr>
        <w:t>РЕШЕНИЕ №1</w:t>
      </w:r>
      <w:r w:rsidR="000139B2" w:rsidRPr="00280D81">
        <w:rPr>
          <w:bCs/>
        </w:rPr>
        <w:t xml:space="preserve"> –</w:t>
      </w:r>
      <w:r w:rsidR="0038197B" w:rsidRPr="00280D81">
        <w:rPr>
          <w:bCs/>
          <w:lang w:val="bg-BG"/>
        </w:rPr>
        <w:t xml:space="preserve"> </w:t>
      </w:r>
      <w:r w:rsidR="0038197B" w:rsidRPr="00280D81">
        <w:rPr>
          <w:bCs/>
          <w:color w:val="000000"/>
          <w:lang w:val="bg-BG"/>
        </w:rPr>
        <w:t xml:space="preserve">Правилник за дейността на Областен съвет по образование, наука, младежки дейности, култура и спорт </w:t>
      </w:r>
      <w:r w:rsidR="00B7312C" w:rsidRPr="00280D81">
        <w:rPr>
          <w:bCs/>
          <w:color w:val="000000"/>
          <w:lang w:val="bg-BG"/>
        </w:rPr>
        <w:t>бе приет единодушно.</w:t>
      </w:r>
    </w:p>
    <w:p w:rsidR="0038197B" w:rsidRPr="00280D81" w:rsidRDefault="0038197B" w:rsidP="0038197B">
      <w:pPr>
        <w:pStyle w:val="ListParagraph"/>
        <w:spacing w:before="120" w:after="120"/>
        <w:ind w:left="1260"/>
        <w:jc w:val="both"/>
        <w:rPr>
          <w:b/>
          <w:bCs/>
          <w:color w:val="000000"/>
          <w:lang w:val="bg-BG"/>
        </w:rPr>
      </w:pPr>
    </w:p>
    <w:p w:rsidR="0038197B" w:rsidRPr="00280D81" w:rsidRDefault="0038197B" w:rsidP="0038197B">
      <w:pPr>
        <w:pStyle w:val="ListParagraph"/>
        <w:numPr>
          <w:ilvl w:val="0"/>
          <w:numId w:val="4"/>
        </w:numPr>
        <w:spacing w:before="120" w:after="120"/>
        <w:jc w:val="both"/>
        <w:rPr>
          <w:b/>
          <w:bCs/>
          <w:lang w:val="bg-BG"/>
        </w:rPr>
      </w:pPr>
      <w:r w:rsidRPr="00280D81">
        <w:rPr>
          <w:b/>
          <w:bCs/>
          <w:lang w:val="bg-BG"/>
        </w:rPr>
        <w:t xml:space="preserve">РЕШЕНИЕ №2 - </w:t>
      </w:r>
      <w:r w:rsidR="003C3577">
        <w:rPr>
          <w:b/>
          <w:bCs/>
          <w:lang w:val="bg-BG"/>
        </w:rPr>
        <w:t>по</w:t>
      </w:r>
      <w:r w:rsidRPr="00280D81">
        <w:rPr>
          <w:bCs/>
          <w:lang w:val="bg-BG"/>
        </w:rPr>
        <w:t xml:space="preserve"> </w:t>
      </w:r>
      <w:r w:rsidRPr="00280D81">
        <w:rPr>
          <w:b/>
          <w:bCs/>
          <w:lang w:val="bg-BG"/>
        </w:rPr>
        <w:t xml:space="preserve">т.2 </w:t>
      </w:r>
      <w:r w:rsidRPr="00280D81">
        <w:rPr>
          <w:bCs/>
          <w:lang w:val="bg-BG"/>
        </w:rPr>
        <w:t>на Дневния ред -</w:t>
      </w:r>
      <w:r w:rsidRPr="00280D81">
        <w:rPr>
          <w:bCs/>
        </w:rPr>
        <w:t xml:space="preserve"> </w:t>
      </w:r>
      <w:r w:rsidRPr="00280D81">
        <w:rPr>
          <w:bCs/>
          <w:lang w:val="bg-BG"/>
        </w:rPr>
        <w:t>П</w:t>
      </w:r>
      <w:proofErr w:type="spellStart"/>
      <w:r w:rsidRPr="00280D81">
        <w:rPr>
          <w:bCs/>
        </w:rPr>
        <w:t>роект</w:t>
      </w:r>
      <w:proofErr w:type="spellEnd"/>
      <w:r w:rsidRPr="00280D81">
        <w:rPr>
          <w:bCs/>
        </w:rPr>
        <w:t xml:space="preserve"> </w:t>
      </w:r>
      <w:proofErr w:type="spellStart"/>
      <w:r w:rsidRPr="00280D81">
        <w:rPr>
          <w:bCs/>
        </w:rPr>
        <w:t>за</w:t>
      </w:r>
      <w:proofErr w:type="spellEnd"/>
      <w:r w:rsidRPr="00280D81">
        <w:rPr>
          <w:bCs/>
        </w:rPr>
        <w:t xml:space="preserve">  </w:t>
      </w:r>
      <w:proofErr w:type="spellStart"/>
      <w:r w:rsidRPr="00280D81">
        <w:rPr>
          <w:bCs/>
        </w:rPr>
        <w:t>Годишен</w:t>
      </w:r>
      <w:proofErr w:type="spellEnd"/>
      <w:r w:rsidRPr="00280D81">
        <w:rPr>
          <w:bCs/>
        </w:rPr>
        <w:t xml:space="preserve"> </w:t>
      </w:r>
      <w:proofErr w:type="spellStart"/>
      <w:r w:rsidRPr="00280D81">
        <w:rPr>
          <w:bCs/>
        </w:rPr>
        <w:t>доклад</w:t>
      </w:r>
      <w:proofErr w:type="spellEnd"/>
      <w:r w:rsidRPr="00280D81">
        <w:rPr>
          <w:bCs/>
        </w:rPr>
        <w:t xml:space="preserve"> </w:t>
      </w:r>
      <w:proofErr w:type="spellStart"/>
      <w:r w:rsidRPr="00280D81">
        <w:rPr>
          <w:bCs/>
        </w:rPr>
        <w:t>за</w:t>
      </w:r>
      <w:proofErr w:type="spellEnd"/>
      <w:r w:rsidRPr="00280D81">
        <w:rPr>
          <w:bCs/>
        </w:rPr>
        <w:t xml:space="preserve"> </w:t>
      </w:r>
      <w:proofErr w:type="spellStart"/>
      <w:r w:rsidRPr="00280D81">
        <w:rPr>
          <w:bCs/>
        </w:rPr>
        <w:t>младежта</w:t>
      </w:r>
      <w:proofErr w:type="spellEnd"/>
      <w:r w:rsidRPr="00280D81">
        <w:rPr>
          <w:bCs/>
        </w:rPr>
        <w:t xml:space="preserve"> </w:t>
      </w:r>
      <w:proofErr w:type="spellStart"/>
      <w:r w:rsidRPr="00280D81">
        <w:rPr>
          <w:bCs/>
        </w:rPr>
        <w:t>за</w:t>
      </w:r>
      <w:proofErr w:type="spellEnd"/>
      <w:r w:rsidRPr="00280D81">
        <w:rPr>
          <w:bCs/>
        </w:rPr>
        <w:t xml:space="preserve"> 2015г. </w:t>
      </w:r>
      <w:proofErr w:type="spellStart"/>
      <w:proofErr w:type="gramStart"/>
      <w:r w:rsidRPr="00280D81">
        <w:rPr>
          <w:bCs/>
        </w:rPr>
        <w:t>за</w:t>
      </w:r>
      <w:proofErr w:type="spellEnd"/>
      <w:proofErr w:type="gramEnd"/>
      <w:r w:rsidRPr="00280D81">
        <w:rPr>
          <w:bCs/>
        </w:rPr>
        <w:t xml:space="preserve"> </w:t>
      </w:r>
      <w:r w:rsidRPr="00280D81">
        <w:rPr>
          <w:bCs/>
          <w:lang w:val="bg-BG"/>
        </w:rPr>
        <w:t>област Габрово</w:t>
      </w:r>
      <w:r w:rsidR="003C3577">
        <w:rPr>
          <w:bCs/>
          <w:lang w:val="bg-BG"/>
        </w:rPr>
        <w:t>, след уточнени допълнения,</w:t>
      </w:r>
      <w:r w:rsidRPr="00280D81">
        <w:rPr>
          <w:bCs/>
          <w:lang w:val="bg-BG"/>
        </w:rPr>
        <w:t xml:space="preserve"> </w:t>
      </w:r>
      <w:r w:rsidR="00017D38" w:rsidRPr="00280D81">
        <w:rPr>
          <w:bCs/>
          <w:lang w:val="bg-BG"/>
        </w:rPr>
        <w:t>бе приет единодушно.</w:t>
      </w:r>
    </w:p>
    <w:p w:rsidR="00D51D45" w:rsidRPr="00280D81" w:rsidRDefault="00D51D45" w:rsidP="0038197B">
      <w:pPr>
        <w:pStyle w:val="ListParagraph"/>
        <w:spacing w:before="120" w:after="120"/>
        <w:ind w:left="1260"/>
        <w:jc w:val="both"/>
        <w:rPr>
          <w:b/>
          <w:bCs/>
          <w:color w:val="000000"/>
          <w:lang w:val="bg-BG"/>
        </w:rPr>
      </w:pPr>
    </w:p>
    <w:p w:rsidR="0004536B" w:rsidRPr="00775D25" w:rsidRDefault="003C3577" w:rsidP="00775D25">
      <w:pPr>
        <w:pStyle w:val="ListParagraph"/>
        <w:numPr>
          <w:ilvl w:val="0"/>
          <w:numId w:val="4"/>
        </w:numPr>
        <w:spacing w:before="120" w:after="120"/>
        <w:jc w:val="both"/>
        <w:rPr>
          <w:b/>
          <w:bCs/>
          <w:lang w:val="bg-BG"/>
        </w:rPr>
      </w:pPr>
      <w:r>
        <w:rPr>
          <w:b/>
          <w:bCs/>
          <w:color w:val="000000"/>
          <w:lang w:val="bg-BG"/>
        </w:rPr>
        <w:t>РЕШЕНИЕ №3</w:t>
      </w:r>
      <w:r w:rsidR="00D51D45" w:rsidRPr="003C3577">
        <w:rPr>
          <w:b/>
          <w:bCs/>
          <w:color w:val="000000"/>
          <w:lang w:val="bg-BG"/>
        </w:rPr>
        <w:t xml:space="preserve"> –</w:t>
      </w:r>
      <w:r w:rsidR="00D51D45" w:rsidRPr="003C3577">
        <w:rPr>
          <w:bCs/>
          <w:color w:val="000000"/>
          <w:lang w:val="bg-BG"/>
        </w:rPr>
        <w:t xml:space="preserve"> По </w:t>
      </w:r>
      <w:r w:rsidR="00D51D45" w:rsidRPr="003C3577">
        <w:rPr>
          <w:b/>
          <w:bCs/>
          <w:color w:val="000000"/>
          <w:lang w:val="bg-BG"/>
        </w:rPr>
        <w:t xml:space="preserve">т.3 </w:t>
      </w:r>
      <w:r w:rsidR="00D51D45" w:rsidRPr="003C3577">
        <w:rPr>
          <w:bCs/>
          <w:color w:val="000000"/>
          <w:lang w:val="bg-BG"/>
        </w:rPr>
        <w:t xml:space="preserve">от Дневния ред – Проект за областен план за младежта за 2016г. – </w:t>
      </w:r>
      <w:r>
        <w:rPr>
          <w:bCs/>
          <w:color w:val="000000"/>
          <w:lang w:val="bg-BG"/>
        </w:rPr>
        <w:t xml:space="preserve">след направени корекции, </w:t>
      </w:r>
      <w:r w:rsidRPr="00280D81">
        <w:rPr>
          <w:bCs/>
          <w:lang w:val="bg-BG"/>
        </w:rPr>
        <w:t>бе приет единодушно.</w:t>
      </w:r>
    </w:p>
    <w:p w:rsidR="00EE037F" w:rsidRDefault="00EE037F" w:rsidP="00EE037F">
      <w:pPr>
        <w:pStyle w:val="ListParagraph"/>
        <w:rPr>
          <w:b/>
          <w:bCs/>
          <w:color w:val="000000"/>
        </w:rPr>
      </w:pPr>
    </w:p>
    <w:p w:rsidR="00775D25" w:rsidRPr="00775D25" w:rsidRDefault="00775D25" w:rsidP="00EE037F">
      <w:pPr>
        <w:pStyle w:val="ListParagraph"/>
        <w:rPr>
          <w:b/>
          <w:bCs/>
          <w:color w:val="000000"/>
        </w:rPr>
      </w:pPr>
    </w:p>
    <w:p w:rsidR="00EE037F" w:rsidRPr="00775D25" w:rsidRDefault="00FB5A70" w:rsidP="00775D25">
      <w:pPr>
        <w:spacing w:before="120" w:after="120"/>
        <w:jc w:val="both"/>
        <w:rPr>
          <w:bCs/>
          <w:color w:val="000000"/>
          <w:lang w:val="bg-BG"/>
        </w:rPr>
      </w:pPr>
      <w:r>
        <w:rPr>
          <w:bCs/>
          <w:color w:val="000000"/>
          <w:lang w:val="bg-BG"/>
        </w:rPr>
        <w:lastRenderedPageBreak/>
        <w:t>П</w:t>
      </w:r>
      <w:r w:rsidR="003A27EB" w:rsidRPr="00775D25">
        <w:rPr>
          <w:bCs/>
          <w:color w:val="000000"/>
          <w:lang w:val="bg-BG"/>
        </w:rPr>
        <w:t>равилник за дейността на ОСОНМ</w:t>
      </w:r>
      <w:r w:rsidR="00C120D3" w:rsidRPr="00775D25">
        <w:rPr>
          <w:bCs/>
          <w:color w:val="000000"/>
          <w:lang w:val="bg-BG"/>
        </w:rPr>
        <w:t>Д</w:t>
      </w:r>
      <w:r>
        <w:rPr>
          <w:bCs/>
          <w:color w:val="000000"/>
          <w:lang w:val="bg-BG"/>
        </w:rPr>
        <w:t xml:space="preserve">КС, </w:t>
      </w:r>
      <w:r w:rsidR="003A27EB" w:rsidRPr="00775D25">
        <w:rPr>
          <w:bCs/>
          <w:color w:val="000000"/>
          <w:lang w:val="bg-BG"/>
        </w:rPr>
        <w:t xml:space="preserve"> Годишен доклад за младежта за 2015г.</w:t>
      </w:r>
      <w:r>
        <w:rPr>
          <w:bCs/>
          <w:color w:val="000000"/>
          <w:lang w:val="bg-BG"/>
        </w:rPr>
        <w:t xml:space="preserve"> за област Габрово,</w:t>
      </w:r>
      <w:r w:rsidR="003A27EB" w:rsidRPr="00775D25">
        <w:rPr>
          <w:bCs/>
          <w:color w:val="000000"/>
          <w:lang w:val="bg-BG"/>
        </w:rPr>
        <w:t xml:space="preserve"> Областен план</w:t>
      </w:r>
      <w:r>
        <w:rPr>
          <w:bCs/>
          <w:color w:val="000000"/>
          <w:lang w:val="bg-BG"/>
        </w:rPr>
        <w:t xml:space="preserve"> </w:t>
      </w:r>
      <w:r w:rsidR="003A27EB" w:rsidRPr="00775D25">
        <w:rPr>
          <w:bCs/>
          <w:color w:val="000000"/>
          <w:lang w:val="bg-BG"/>
        </w:rPr>
        <w:t xml:space="preserve">за младежта за 2016 и Протокол от заседанието </w:t>
      </w:r>
      <w:r w:rsidR="00EE037F" w:rsidRPr="00775D25">
        <w:rPr>
          <w:bCs/>
          <w:color w:val="000000"/>
          <w:lang w:val="bg-BG"/>
        </w:rPr>
        <w:t>да бъдат изпратени на всички членове на Съвета и публикувани на сайта на Областна администрация – Габрово.</w:t>
      </w:r>
    </w:p>
    <w:p w:rsidR="00D86666" w:rsidRPr="00280D81" w:rsidRDefault="00D86666" w:rsidP="00EE037F">
      <w:pPr>
        <w:pStyle w:val="ListParagraph"/>
        <w:spacing w:before="120" w:after="120"/>
        <w:ind w:left="1260"/>
        <w:jc w:val="both"/>
        <w:rPr>
          <w:bCs/>
          <w:color w:val="000000"/>
          <w:lang w:val="bg-BG"/>
        </w:rPr>
      </w:pPr>
    </w:p>
    <w:p w:rsidR="00D86666" w:rsidRDefault="00D86666" w:rsidP="00EE037F">
      <w:pPr>
        <w:pStyle w:val="ListParagraph"/>
        <w:spacing w:before="120" w:after="120"/>
        <w:ind w:left="1260"/>
        <w:jc w:val="both"/>
        <w:rPr>
          <w:bCs/>
          <w:color w:val="000000"/>
        </w:rPr>
      </w:pPr>
    </w:p>
    <w:p w:rsidR="00775D25" w:rsidRPr="00775D25" w:rsidRDefault="00775D25" w:rsidP="00EE037F">
      <w:pPr>
        <w:pStyle w:val="ListParagraph"/>
        <w:spacing w:before="120" w:after="120"/>
        <w:ind w:left="1260"/>
        <w:jc w:val="both"/>
        <w:rPr>
          <w:bCs/>
          <w:color w:val="000000"/>
        </w:rPr>
      </w:pPr>
    </w:p>
    <w:p w:rsidR="00D86666" w:rsidRPr="00775D25" w:rsidRDefault="00D86666" w:rsidP="00775D25">
      <w:pPr>
        <w:spacing w:before="120" w:after="120"/>
        <w:jc w:val="both"/>
        <w:rPr>
          <w:bCs/>
          <w:color w:val="000000"/>
          <w:lang w:val="bg-BG"/>
        </w:rPr>
      </w:pPr>
      <w:r w:rsidRPr="00775D25">
        <w:rPr>
          <w:bCs/>
          <w:color w:val="000000"/>
          <w:lang w:val="bg-BG"/>
        </w:rPr>
        <w:t xml:space="preserve">Поради изчерпване на </w:t>
      </w:r>
      <w:r w:rsidR="00C120D3" w:rsidRPr="00775D25">
        <w:rPr>
          <w:bCs/>
          <w:color w:val="000000"/>
          <w:lang w:val="bg-BG"/>
        </w:rPr>
        <w:t>д</w:t>
      </w:r>
      <w:r w:rsidRPr="00775D25">
        <w:rPr>
          <w:bCs/>
          <w:color w:val="000000"/>
          <w:lang w:val="bg-BG"/>
        </w:rPr>
        <w:t>невния ред заседанието бе закрито от председателя на ОСОНМ</w:t>
      </w:r>
      <w:r w:rsidR="00C120D3" w:rsidRPr="00775D25">
        <w:rPr>
          <w:bCs/>
          <w:color w:val="000000"/>
          <w:lang w:val="bg-BG"/>
        </w:rPr>
        <w:t>Д</w:t>
      </w:r>
      <w:r w:rsidRPr="00775D25">
        <w:rPr>
          <w:bCs/>
          <w:color w:val="000000"/>
          <w:lang w:val="bg-BG"/>
        </w:rPr>
        <w:t>КС. Г-н Валачев благодари за вниманието и участието на всички</w:t>
      </w:r>
      <w:r w:rsidR="00C120D3" w:rsidRPr="00775D25">
        <w:rPr>
          <w:bCs/>
          <w:color w:val="000000"/>
          <w:lang w:val="bg-BG"/>
        </w:rPr>
        <w:t xml:space="preserve"> присъстващи </w:t>
      </w:r>
      <w:r w:rsidR="0004536B" w:rsidRPr="00775D25">
        <w:rPr>
          <w:bCs/>
          <w:color w:val="000000"/>
          <w:lang w:val="bg-BG"/>
        </w:rPr>
        <w:t>членове.</w:t>
      </w:r>
    </w:p>
    <w:p w:rsidR="0004536B" w:rsidRPr="00280D81" w:rsidRDefault="0004536B" w:rsidP="00EE037F">
      <w:pPr>
        <w:pStyle w:val="ListParagraph"/>
        <w:spacing w:before="120" w:after="120"/>
        <w:ind w:left="1260"/>
        <w:jc w:val="both"/>
        <w:rPr>
          <w:bCs/>
          <w:color w:val="000000"/>
          <w:lang w:val="bg-BG"/>
        </w:rPr>
      </w:pPr>
    </w:p>
    <w:p w:rsidR="00D86666" w:rsidRPr="00280D81" w:rsidRDefault="00D86666" w:rsidP="00EE037F">
      <w:pPr>
        <w:pStyle w:val="ListParagraph"/>
        <w:spacing w:before="120" w:after="120"/>
        <w:ind w:left="1260"/>
        <w:jc w:val="both"/>
        <w:rPr>
          <w:bCs/>
          <w:color w:val="000000"/>
          <w:lang w:val="bg-BG"/>
        </w:rPr>
      </w:pPr>
    </w:p>
    <w:p w:rsidR="00D86666" w:rsidRPr="00280D81" w:rsidRDefault="00D86666" w:rsidP="00EE037F">
      <w:pPr>
        <w:pStyle w:val="ListParagraph"/>
        <w:spacing w:before="120" w:after="120"/>
        <w:ind w:left="1260"/>
        <w:jc w:val="both"/>
        <w:rPr>
          <w:bCs/>
          <w:color w:val="000000"/>
          <w:lang w:val="bg-BG"/>
        </w:rPr>
      </w:pPr>
    </w:p>
    <w:p w:rsidR="00D86666" w:rsidRPr="00280D81" w:rsidRDefault="00D86666" w:rsidP="00EE037F">
      <w:pPr>
        <w:pStyle w:val="ListParagraph"/>
        <w:spacing w:before="120" w:after="120"/>
        <w:ind w:left="1260"/>
        <w:jc w:val="both"/>
        <w:rPr>
          <w:bCs/>
          <w:color w:val="000000"/>
          <w:lang w:val="bg-BG"/>
        </w:rPr>
      </w:pPr>
    </w:p>
    <w:p w:rsidR="00D86666" w:rsidRPr="00E03500" w:rsidRDefault="00D86666" w:rsidP="00775D25">
      <w:pPr>
        <w:pStyle w:val="ListParagraph"/>
        <w:spacing w:before="120" w:after="120"/>
        <w:ind w:left="1260"/>
        <w:rPr>
          <w:bCs/>
          <w:color w:val="000000"/>
          <w:lang w:val="bg-BG"/>
        </w:rPr>
      </w:pPr>
      <w:r w:rsidRPr="00280D81">
        <w:rPr>
          <w:bCs/>
          <w:color w:val="000000"/>
          <w:lang w:val="bg-BG"/>
        </w:rPr>
        <w:t xml:space="preserve">ПРЕДСЕДАТЕЛ:  </w:t>
      </w:r>
      <w:r w:rsidR="00E03500">
        <w:rPr>
          <w:bCs/>
          <w:color w:val="000000"/>
        </w:rPr>
        <w:t xml:space="preserve">                    </w:t>
      </w:r>
      <w:r w:rsidR="00E03500">
        <w:rPr>
          <w:bCs/>
          <w:color w:val="000000"/>
          <w:lang w:val="bg-BG"/>
        </w:rPr>
        <w:t xml:space="preserve">        </w:t>
      </w:r>
      <w:r w:rsidR="00E03500">
        <w:rPr>
          <w:bCs/>
          <w:color w:val="000000"/>
        </w:rPr>
        <w:t xml:space="preserve"> /</w:t>
      </w:r>
      <w:r w:rsidR="00E03500">
        <w:rPr>
          <w:bCs/>
          <w:color w:val="000000"/>
          <w:lang w:val="bg-BG"/>
        </w:rPr>
        <w:t>п</w:t>
      </w:r>
      <w:r w:rsidR="00E03500">
        <w:rPr>
          <w:bCs/>
          <w:color w:val="000000"/>
        </w:rPr>
        <w:t>/</w:t>
      </w:r>
    </w:p>
    <w:p w:rsidR="00D86666" w:rsidRDefault="00D86666" w:rsidP="00D86666">
      <w:pPr>
        <w:pStyle w:val="ListParagraph"/>
        <w:spacing w:before="120" w:after="120"/>
        <w:ind w:left="1260"/>
        <w:rPr>
          <w:bCs/>
          <w:color w:val="000000"/>
        </w:rPr>
      </w:pPr>
      <w:r w:rsidRPr="00280D81">
        <w:rPr>
          <w:bCs/>
          <w:color w:val="000000"/>
          <w:lang w:val="bg-BG"/>
        </w:rPr>
        <w:t xml:space="preserve">                                         </w:t>
      </w:r>
      <w:r w:rsidR="003A27EB" w:rsidRPr="00280D81">
        <w:rPr>
          <w:bCs/>
          <w:color w:val="000000"/>
          <w:lang w:val="bg-BG"/>
        </w:rPr>
        <w:t xml:space="preserve">      </w:t>
      </w:r>
      <w:r w:rsidRPr="00280D81">
        <w:rPr>
          <w:bCs/>
          <w:color w:val="000000"/>
          <w:lang w:val="bg-BG"/>
        </w:rPr>
        <w:t xml:space="preserve"> /Добромир Валачев/</w:t>
      </w:r>
    </w:p>
    <w:p w:rsidR="00775D25" w:rsidRPr="00775D25" w:rsidRDefault="00775D25" w:rsidP="00D86666">
      <w:pPr>
        <w:pStyle w:val="ListParagraph"/>
        <w:spacing w:before="120" w:after="120"/>
        <w:ind w:left="1260"/>
        <w:rPr>
          <w:bCs/>
          <w:color w:val="000000"/>
        </w:rPr>
      </w:pPr>
    </w:p>
    <w:p w:rsidR="00D86666" w:rsidRPr="00280D81" w:rsidRDefault="00D86666" w:rsidP="00D86666">
      <w:pPr>
        <w:pStyle w:val="ListParagraph"/>
        <w:spacing w:before="120" w:after="120"/>
        <w:ind w:left="1260"/>
        <w:rPr>
          <w:bCs/>
          <w:color w:val="000000"/>
          <w:lang w:val="bg-BG"/>
        </w:rPr>
      </w:pPr>
    </w:p>
    <w:p w:rsidR="00D86666" w:rsidRPr="00280D81" w:rsidRDefault="00D86666" w:rsidP="00D86666">
      <w:pPr>
        <w:pStyle w:val="ListParagraph"/>
        <w:spacing w:before="120" w:after="120"/>
        <w:ind w:left="1260"/>
        <w:rPr>
          <w:bCs/>
          <w:color w:val="000000"/>
          <w:lang w:val="bg-BG"/>
        </w:rPr>
      </w:pPr>
    </w:p>
    <w:p w:rsidR="003A27EB" w:rsidRPr="00280D81" w:rsidRDefault="003A27EB" w:rsidP="00D86666">
      <w:pPr>
        <w:pStyle w:val="ListParagraph"/>
        <w:spacing w:before="120" w:after="120"/>
        <w:ind w:left="1260"/>
        <w:rPr>
          <w:bCs/>
          <w:color w:val="000000"/>
          <w:lang w:val="bg-BG"/>
        </w:rPr>
      </w:pPr>
    </w:p>
    <w:p w:rsidR="00D86666" w:rsidRPr="00280D81" w:rsidRDefault="00D86666" w:rsidP="00D86666">
      <w:pPr>
        <w:pStyle w:val="ListParagraph"/>
        <w:spacing w:before="120" w:after="120"/>
        <w:ind w:left="1260"/>
        <w:rPr>
          <w:bCs/>
          <w:color w:val="000000"/>
          <w:lang w:val="bg-BG"/>
        </w:rPr>
      </w:pPr>
      <w:r w:rsidRPr="00280D81">
        <w:rPr>
          <w:bCs/>
          <w:color w:val="000000"/>
          <w:lang w:val="bg-BG"/>
        </w:rPr>
        <w:t>ЗАМ. – ПРЕДСЕДАТЕЛ</w:t>
      </w:r>
      <w:r w:rsidR="003A27EB" w:rsidRPr="00280D81">
        <w:rPr>
          <w:bCs/>
          <w:color w:val="000000"/>
          <w:lang w:val="bg-BG"/>
        </w:rPr>
        <w:t>:</w:t>
      </w:r>
      <w:r w:rsidRPr="00280D81">
        <w:rPr>
          <w:bCs/>
          <w:color w:val="000000"/>
          <w:lang w:val="bg-BG"/>
        </w:rPr>
        <w:t xml:space="preserve"> </w:t>
      </w:r>
      <w:r w:rsidR="00E03500">
        <w:rPr>
          <w:bCs/>
          <w:color w:val="000000"/>
          <w:lang w:val="bg-BG"/>
        </w:rPr>
        <w:t xml:space="preserve">               /п/  </w:t>
      </w:r>
    </w:p>
    <w:p w:rsidR="00D86666" w:rsidRDefault="00D86666" w:rsidP="00D86666">
      <w:pPr>
        <w:pStyle w:val="ListParagraph"/>
        <w:spacing w:before="120" w:after="120"/>
        <w:ind w:left="1260"/>
        <w:rPr>
          <w:bCs/>
          <w:color w:val="000000"/>
        </w:rPr>
      </w:pPr>
      <w:r w:rsidRPr="00280D81">
        <w:rPr>
          <w:bCs/>
          <w:color w:val="000000"/>
          <w:lang w:val="bg-BG"/>
        </w:rPr>
        <w:t xml:space="preserve">                                          </w:t>
      </w:r>
      <w:r w:rsidR="003A27EB" w:rsidRPr="00280D81">
        <w:rPr>
          <w:bCs/>
          <w:color w:val="000000"/>
          <w:lang w:val="bg-BG"/>
        </w:rPr>
        <w:t xml:space="preserve">     </w:t>
      </w:r>
      <w:r w:rsidRPr="00280D81">
        <w:rPr>
          <w:bCs/>
          <w:color w:val="000000"/>
          <w:lang w:val="bg-BG"/>
        </w:rPr>
        <w:t>/Ралица Манолова/</w:t>
      </w:r>
    </w:p>
    <w:p w:rsidR="00775D25" w:rsidRPr="00775D25" w:rsidRDefault="00775D25" w:rsidP="00D86666">
      <w:pPr>
        <w:pStyle w:val="ListParagraph"/>
        <w:spacing w:before="120" w:after="120"/>
        <w:ind w:left="1260"/>
        <w:rPr>
          <w:bCs/>
          <w:color w:val="000000"/>
        </w:rPr>
      </w:pPr>
    </w:p>
    <w:p w:rsidR="003A27EB" w:rsidRPr="00280D81" w:rsidRDefault="003A27EB" w:rsidP="00D86666">
      <w:pPr>
        <w:pStyle w:val="ListParagraph"/>
        <w:spacing w:before="120" w:after="120"/>
        <w:ind w:left="1260"/>
        <w:rPr>
          <w:bCs/>
          <w:color w:val="000000"/>
          <w:lang w:val="bg-BG"/>
        </w:rPr>
      </w:pPr>
    </w:p>
    <w:p w:rsidR="003A27EB" w:rsidRPr="00280D81" w:rsidRDefault="003A27EB" w:rsidP="00D86666">
      <w:pPr>
        <w:pStyle w:val="ListParagraph"/>
        <w:spacing w:before="120" w:after="120"/>
        <w:ind w:left="1260"/>
        <w:rPr>
          <w:bCs/>
          <w:color w:val="000000"/>
          <w:lang w:val="bg-BG"/>
        </w:rPr>
      </w:pPr>
    </w:p>
    <w:p w:rsidR="003A27EB" w:rsidRPr="00280D81" w:rsidRDefault="003A27EB" w:rsidP="00D86666">
      <w:pPr>
        <w:pStyle w:val="ListParagraph"/>
        <w:spacing w:before="120" w:after="120"/>
        <w:ind w:left="1260"/>
        <w:rPr>
          <w:bCs/>
          <w:color w:val="000000"/>
          <w:lang w:val="bg-BG"/>
        </w:rPr>
      </w:pPr>
      <w:r w:rsidRPr="00280D81">
        <w:rPr>
          <w:bCs/>
          <w:color w:val="000000"/>
          <w:lang w:val="bg-BG"/>
        </w:rPr>
        <w:t xml:space="preserve">СЕКРЕТАР: </w:t>
      </w:r>
      <w:r w:rsidR="00E03500">
        <w:rPr>
          <w:bCs/>
          <w:color w:val="000000"/>
          <w:lang w:val="bg-BG"/>
        </w:rPr>
        <w:t xml:space="preserve">                                   /п/</w:t>
      </w:r>
    </w:p>
    <w:p w:rsidR="003A27EB" w:rsidRDefault="003A27EB" w:rsidP="00D86666">
      <w:pPr>
        <w:pStyle w:val="ListParagraph"/>
        <w:spacing w:before="120" w:after="120"/>
        <w:ind w:left="1260"/>
        <w:rPr>
          <w:bCs/>
          <w:color w:val="000000"/>
        </w:rPr>
      </w:pPr>
      <w:r w:rsidRPr="00280D81">
        <w:rPr>
          <w:bCs/>
          <w:color w:val="000000"/>
          <w:lang w:val="bg-BG"/>
        </w:rPr>
        <w:t xml:space="preserve">                                               /Биляна Желева/</w:t>
      </w:r>
    </w:p>
    <w:p w:rsidR="00775D25" w:rsidRDefault="00775D25" w:rsidP="00D86666">
      <w:pPr>
        <w:pStyle w:val="ListParagraph"/>
        <w:spacing w:before="120" w:after="120"/>
        <w:ind w:left="1260"/>
        <w:rPr>
          <w:bCs/>
          <w:color w:val="000000"/>
        </w:rPr>
      </w:pPr>
    </w:p>
    <w:p w:rsidR="00775D25" w:rsidRPr="00775D25" w:rsidRDefault="00775D25" w:rsidP="00D86666">
      <w:pPr>
        <w:pStyle w:val="ListParagraph"/>
        <w:spacing w:before="120" w:after="120"/>
        <w:ind w:left="1260"/>
        <w:rPr>
          <w:bCs/>
          <w:color w:val="000000"/>
        </w:rPr>
      </w:pPr>
    </w:p>
    <w:p w:rsidR="003A27EB" w:rsidRPr="00280D81" w:rsidRDefault="003A27EB" w:rsidP="00D86666">
      <w:pPr>
        <w:pStyle w:val="ListParagraph"/>
        <w:spacing w:before="120" w:after="120"/>
        <w:ind w:left="1260"/>
        <w:rPr>
          <w:bCs/>
          <w:color w:val="000000"/>
          <w:lang w:val="bg-BG"/>
        </w:rPr>
      </w:pPr>
    </w:p>
    <w:p w:rsidR="003A27EB" w:rsidRPr="00775D25" w:rsidRDefault="003A27EB" w:rsidP="00775D25">
      <w:pPr>
        <w:pStyle w:val="ListParagraph"/>
        <w:spacing w:before="120" w:after="120"/>
        <w:ind w:left="1260"/>
        <w:rPr>
          <w:bCs/>
          <w:color w:val="000000"/>
        </w:rPr>
      </w:pPr>
      <w:r w:rsidRPr="00280D81">
        <w:rPr>
          <w:bCs/>
          <w:color w:val="000000"/>
          <w:lang w:val="bg-BG"/>
        </w:rPr>
        <w:t xml:space="preserve">ИЗГОТВИЛ ПРОТОКОЛА: </w:t>
      </w:r>
      <w:r w:rsidR="00E03500">
        <w:rPr>
          <w:bCs/>
          <w:color w:val="000000"/>
          <w:lang w:val="bg-BG"/>
        </w:rPr>
        <w:t xml:space="preserve">          </w:t>
      </w:r>
      <w:bookmarkStart w:id="0" w:name="_GoBack"/>
      <w:bookmarkEnd w:id="0"/>
      <w:r w:rsidR="00E03500">
        <w:rPr>
          <w:bCs/>
          <w:color w:val="000000"/>
          <w:lang w:val="bg-BG"/>
        </w:rPr>
        <w:t>/п/</w:t>
      </w:r>
    </w:p>
    <w:p w:rsidR="003A27EB" w:rsidRPr="00280D81" w:rsidRDefault="003A27EB" w:rsidP="00D86666">
      <w:pPr>
        <w:pStyle w:val="ListParagraph"/>
        <w:spacing w:before="120" w:after="120"/>
        <w:ind w:left="1260"/>
        <w:rPr>
          <w:bCs/>
          <w:color w:val="000000"/>
          <w:lang w:val="bg-BG"/>
        </w:rPr>
      </w:pPr>
      <w:r w:rsidRPr="00280D81">
        <w:rPr>
          <w:bCs/>
          <w:color w:val="000000"/>
          <w:lang w:val="bg-BG"/>
        </w:rPr>
        <w:t xml:space="preserve">                                               /Ренета Йосифова/       </w:t>
      </w:r>
    </w:p>
    <w:p w:rsidR="00D86666" w:rsidRPr="00280D81" w:rsidRDefault="00D86666" w:rsidP="00D86666">
      <w:pPr>
        <w:pStyle w:val="ListParagraph"/>
        <w:spacing w:before="120" w:after="120"/>
        <w:ind w:left="1260"/>
        <w:rPr>
          <w:bCs/>
          <w:color w:val="000000"/>
          <w:lang w:val="bg-BG"/>
        </w:rPr>
      </w:pPr>
      <w:r w:rsidRPr="00280D81">
        <w:rPr>
          <w:bCs/>
          <w:color w:val="000000"/>
          <w:lang w:val="bg-BG"/>
        </w:rPr>
        <w:t xml:space="preserve">                        </w:t>
      </w:r>
    </w:p>
    <w:p w:rsidR="00EE037F" w:rsidRPr="00280D81" w:rsidRDefault="00EE037F" w:rsidP="00EE037F">
      <w:pPr>
        <w:pStyle w:val="ListParagraph"/>
        <w:rPr>
          <w:b/>
          <w:bCs/>
          <w:color w:val="000000"/>
          <w:lang w:val="bg-BG"/>
        </w:rPr>
      </w:pPr>
    </w:p>
    <w:p w:rsidR="00EE037F" w:rsidRPr="00280D81" w:rsidRDefault="00EE037F" w:rsidP="00EE037F">
      <w:pPr>
        <w:pStyle w:val="ListParagraph"/>
        <w:spacing w:before="120" w:after="120"/>
        <w:ind w:left="1260"/>
        <w:jc w:val="both"/>
        <w:rPr>
          <w:bCs/>
          <w:color w:val="000000"/>
          <w:lang w:val="bg-BG"/>
        </w:rPr>
      </w:pPr>
    </w:p>
    <w:p w:rsidR="00EE037F" w:rsidRPr="00280D81" w:rsidRDefault="00EE037F" w:rsidP="00EE037F">
      <w:pPr>
        <w:pStyle w:val="ListParagraph"/>
        <w:spacing w:before="120" w:after="120"/>
        <w:ind w:left="1260"/>
        <w:jc w:val="both"/>
        <w:rPr>
          <w:b/>
          <w:bCs/>
          <w:color w:val="000000"/>
          <w:lang w:val="bg-BG"/>
        </w:rPr>
      </w:pPr>
    </w:p>
    <w:sectPr w:rsidR="00EE037F" w:rsidRPr="00280D81" w:rsidSect="007D3E17">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E5" w:rsidRDefault="007611E5" w:rsidP="00C120D3">
      <w:r>
        <w:separator/>
      </w:r>
    </w:p>
  </w:endnote>
  <w:endnote w:type="continuationSeparator" w:id="0">
    <w:p w:rsidR="007611E5" w:rsidRDefault="007611E5" w:rsidP="00C1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87594"/>
      <w:docPartObj>
        <w:docPartGallery w:val="Page Numbers (Bottom of Page)"/>
        <w:docPartUnique/>
      </w:docPartObj>
    </w:sdtPr>
    <w:sdtEndPr>
      <w:rPr>
        <w:noProof/>
      </w:rPr>
    </w:sdtEndPr>
    <w:sdtContent>
      <w:p w:rsidR="00775D25" w:rsidRDefault="009D4577">
        <w:pPr>
          <w:pStyle w:val="Footer"/>
          <w:jc w:val="right"/>
        </w:pPr>
        <w:r>
          <w:fldChar w:fldCharType="begin"/>
        </w:r>
        <w:r w:rsidR="00775D25">
          <w:instrText xml:space="preserve"> PAGE   \* MERGEFORMAT </w:instrText>
        </w:r>
        <w:r>
          <w:fldChar w:fldCharType="separate"/>
        </w:r>
        <w:r w:rsidR="00E03500">
          <w:rPr>
            <w:noProof/>
          </w:rPr>
          <w:t>2</w:t>
        </w:r>
        <w:r>
          <w:rPr>
            <w:noProof/>
          </w:rPr>
          <w:fldChar w:fldCharType="end"/>
        </w:r>
      </w:p>
    </w:sdtContent>
  </w:sdt>
  <w:p w:rsidR="00775D25" w:rsidRDefault="0077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E5" w:rsidRDefault="007611E5" w:rsidP="00C120D3">
      <w:r>
        <w:separator/>
      </w:r>
    </w:p>
  </w:footnote>
  <w:footnote w:type="continuationSeparator" w:id="0">
    <w:p w:rsidR="007611E5" w:rsidRDefault="007611E5" w:rsidP="00C12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62257AC"/>
    <w:name w:val="WW8Num1"/>
    <w:lvl w:ilvl="0">
      <w:start w:val="1"/>
      <w:numFmt w:val="decimal"/>
      <w:lvlText w:val="%1."/>
      <w:lvlJc w:val="left"/>
      <w:pPr>
        <w:tabs>
          <w:tab w:val="num" w:pos="786"/>
        </w:tabs>
        <w:ind w:left="786" w:hanging="360"/>
      </w:pPr>
      <w:rPr>
        <w:b w:val="0"/>
        <w:bCs/>
        <w:sz w:val="28"/>
        <w:szCs w:val="28"/>
        <w:lang w:val="bg-BG"/>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F33F80"/>
    <w:multiLevelType w:val="hybridMultilevel"/>
    <w:tmpl w:val="3CBEBEF0"/>
    <w:lvl w:ilvl="0" w:tplc="834444B8">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9652DB"/>
    <w:multiLevelType w:val="hybridMultilevel"/>
    <w:tmpl w:val="3CBEBEF0"/>
    <w:lvl w:ilvl="0" w:tplc="834444B8">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0B6444"/>
    <w:multiLevelType w:val="hybridMultilevel"/>
    <w:tmpl w:val="8B689244"/>
    <w:lvl w:ilvl="0" w:tplc="3560FECC">
      <w:start w:val="5"/>
      <w:numFmt w:val="bullet"/>
      <w:lvlText w:val="-"/>
      <w:lvlJc w:val="left"/>
      <w:pPr>
        <w:ind w:left="1260" w:hanging="360"/>
      </w:pPr>
      <w:rPr>
        <w:rFonts w:ascii="Times New Roman" w:eastAsia="Times New Roma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01C206F"/>
    <w:multiLevelType w:val="multilevel"/>
    <w:tmpl w:val="762257AC"/>
    <w:lvl w:ilvl="0">
      <w:start w:val="1"/>
      <w:numFmt w:val="decimal"/>
      <w:lvlText w:val="%1."/>
      <w:lvlJc w:val="left"/>
      <w:pPr>
        <w:tabs>
          <w:tab w:val="num" w:pos="786"/>
        </w:tabs>
        <w:ind w:left="786" w:hanging="360"/>
      </w:pPr>
      <w:rPr>
        <w:b w:val="0"/>
        <w:bCs/>
        <w:sz w:val="28"/>
        <w:szCs w:val="28"/>
        <w:lang w:val="bg-BG"/>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A8592A"/>
    <w:multiLevelType w:val="hybridMultilevel"/>
    <w:tmpl w:val="2378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E4E"/>
    <w:rsid w:val="000139B2"/>
    <w:rsid w:val="00017D38"/>
    <w:rsid w:val="00031848"/>
    <w:rsid w:val="0003209D"/>
    <w:rsid w:val="00041262"/>
    <w:rsid w:val="0004536B"/>
    <w:rsid w:val="000B628D"/>
    <w:rsid w:val="001318B8"/>
    <w:rsid w:val="00163E4E"/>
    <w:rsid w:val="00211A9F"/>
    <w:rsid w:val="0022160C"/>
    <w:rsid w:val="00252B54"/>
    <w:rsid w:val="00280D81"/>
    <w:rsid w:val="00327871"/>
    <w:rsid w:val="0038197B"/>
    <w:rsid w:val="003A27EB"/>
    <w:rsid w:val="003C3577"/>
    <w:rsid w:val="00471709"/>
    <w:rsid w:val="004E28CD"/>
    <w:rsid w:val="00514EE7"/>
    <w:rsid w:val="005421E9"/>
    <w:rsid w:val="00561B55"/>
    <w:rsid w:val="005B153B"/>
    <w:rsid w:val="005C5E6F"/>
    <w:rsid w:val="005F11F6"/>
    <w:rsid w:val="00602120"/>
    <w:rsid w:val="0062054B"/>
    <w:rsid w:val="006A5204"/>
    <w:rsid w:val="006A77C5"/>
    <w:rsid w:val="007611E5"/>
    <w:rsid w:val="00775D25"/>
    <w:rsid w:val="007B1A5D"/>
    <w:rsid w:val="007D3E17"/>
    <w:rsid w:val="008B7A1C"/>
    <w:rsid w:val="009D4577"/>
    <w:rsid w:val="00A9357E"/>
    <w:rsid w:val="00AC7DD2"/>
    <w:rsid w:val="00AE0878"/>
    <w:rsid w:val="00B535A2"/>
    <w:rsid w:val="00B616FA"/>
    <w:rsid w:val="00B669A3"/>
    <w:rsid w:val="00B66E65"/>
    <w:rsid w:val="00B7312C"/>
    <w:rsid w:val="00BA61D3"/>
    <w:rsid w:val="00BB6754"/>
    <w:rsid w:val="00C120D3"/>
    <w:rsid w:val="00C33633"/>
    <w:rsid w:val="00D149E7"/>
    <w:rsid w:val="00D51D45"/>
    <w:rsid w:val="00D57E6F"/>
    <w:rsid w:val="00D86666"/>
    <w:rsid w:val="00DA3562"/>
    <w:rsid w:val="00E03500"/>
    <w:rsid w:val="00E05D98"/>
    <w:rsid w:val="00E56F0D"/>
    <w:rsid w:val="00EE037F"/>
    <w:rsid w:val="00F217B0"/>
    <w:rsid w:val="00F26C7C"/>
    <w:rsid w:val="00F96BF8"/>
    <w:rsid w:val="00FB5A70"/>
    <w:rsid w:val="00FD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4E"/>
    <w:pPr>
      <w:suppressAutoHyphens/>
      <w:spacing w:after="0" w:line="240" w:lineRule="auto"/>
    </w:pPr>
    <w:rPr>
      <w:rFonts w:eastAsia="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E4E"/>
    <w:pPr>
      <w:ind w:left="720"/>
      <w:contextualSpacing/>
    </w:pPr>
  </w:style>
  <w:style w:type="paragraph" w:styleId="Header">
    <w:name w:val="header"/>
    <w:basedOn w:val="Normal"/>
    <w:link w:val="HeaderChar"/>
    <w:uiPriority w:val="99"/>
    <w:unhideWhenUsed/>
    <w:rsid w:val="00C120D3"/>
    <w:pPr>
      <w:tabs>
        <w:tab w:val="center" w:pos="4703"/>
        <w:tab w:val="right" w:pos="9406"/>
      </w:tabs>
    </w:pPr>
  </w:style>
  <w:style w:type="character" w:customStyle="1" w:styleId="HeaderChar">
    <w:name w:val="Header Char"/>
    <w:basedOn w:val="DefaultParagraphFont"/>
    <w:link w:val="Header"/>
    <w:uiPriority w:val="99"/>
    <w:rsid w:val="00C120D3"/>
    <w:rPr>
      <w:rFonts w:eastAsia="Times New Roman" w:cs="Times New Roman"/>
      <w:szCs w:val="24"/>
      <w:lang w:eastAsia="zh-CN"/>
    </w:rPr>
  </w:style>
  <w:style w:type="paragraph" w:styleId="Footer">
    <w:name w:val="footer"/>
    <w:basedOn w:val="Normal"/>
    <w:link w:val="FooterChar"/>
    <w:uiPriority w:val="99"/>
    <w:unhideWhenUsed/>
    <w:rsid w:val="00C120D3"/>
    <w:pPr>
      <w:tabs>
        <w:tab w:val="center" w:pos="4703"/>
        <w:tab w:val="right" w:pos="9406"/>
      </w:tabs>
    </w:pPr>
  </w:style>
  <w:style w:type="character" w:customStyle="1" w:styleId="FooterChar">
    <w:name w:val="Footer Char"/>
    <w:basedOn w:val="DefaultParagraphFont"/>
    <w:link w:val="Footer"/>
    <w:uiPriority w:val="99"/>
    <w:rsid w:val="00C120D3"/>
    <w:rPr>
      <w:rFonts w:eastAsia="Times New Roman" w:cs="Times New Roma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4E"/>
    <w:pPr>
      <w:suppressAutoHyphens/>
      <w:spacing w:after="0" w:line="240" w:lineRule="auto"/>
    </w:pPr>
    <w:rPr>
      <w:rFonts w:eastAsia="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E4E"/>
    <w:pPr>
      <w:ind w:left="720"/>
      <w:contextualSpacing/>
    </w:pPr>
  </w:style>
  <w:style w:type="paragraph" w:styleId="Header">
    <w:name w:val="header"/>
    <w:basedOn w:val="Normal"/>
    <w:link w:val="HeaderChar"/>
    <w:uiPriority w:val="99"/>
    <w:unhideWhenUsed/>
    <w:rsid w:val="00C120D3"/>
    <w:pPr>
      <w:tabs>
        <w:tab w:val="center" w:pos="4703"/>
        <w:tab w:val="right" w:pos="9406"/>
      </w:tabs>
    </w:pPr>
  </w:style>
  <w:style w:type="character" w:customStyle="1" w:styleId="HeaderChar">
    <w:name w:val="Header Char"/>
    <w:basedOn w:val="DefaultParagraphFont"/>
    <w:link w:val="Header"/>
    <w:uiPriority w:val="99"/>
    <w:rsid w:val="00C120D3"/>
    <w:rPr>
      <w:rFonts w:eastAsia="Times New Roman" w:cs="Times New Roman"/>
      <w:szCs w:val="24"/>
      <w:lang w:eastAsia="zh-CN"/>
    </w:rPr>
  </w:style>
  <w:style w:type="paragraph" w:styleId="Footer">
    <w:name w:val="footer"/>
    <w:basedOn w:val="Normal"/>
    <w:link w:val="FooterChar"/>
    <w:uiPriority w:val="99"/>
    <w:unhideWhenUsed/>
    <w:rsid w:val="00C120D3"/>
    <w:pPr>
      <w:tabs>
        <w:tab w:val="center" w:pos="4703"/>
        <w:tab w:val="right" w:pos="9406"/>
      </w:tabs>
    </w:pPr>
  </w:style>
  <w:style w:type="character" w:customStyle="1" w:styleId="FooterChar">
    <w:name w:val="Footer Char"/>
    <w:basedOn w:val="DefaultParagraphFont"/>
    <w:link w:val="Footer"/>
    <w:uiPriority w:val="99"/>
    <w:rsid w:val="00C120D3"/>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F483-164F-4569-9ED3-341F80DA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r.iosifova</dc:creator>
  <cp:lastModifiedBy>Maria Terzieva</cp:lastModifiedBy>
  <cp:revision>4</cp:revision>
  <cp:lastPrinted>2016-02-29T08:04:00Z</cp:lastPrinted>
  <dcterms:created xsi:type="dcterms:W3CDTF">2016-02-29T08:17:00Z</dcterms:created>
  <dcterms:modified xsi:type="dcterms:W3CDTF">2016-02-29T14:16:00Z</dcterms:modified>
</cp:coreProperties>
</file>