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0A0" w:rsidRPr="00817EBA" w:rsidRDefault="00E60848" w:rsidP="00D57FC6">
      <w:pPr>
        <w:rPr>
          <w:lang w:val="en-GB"/>
        </w:rPr>
      </w:pPr>
      <w:r>
        <w:rPr>
          <w:rFonts w:ascii="Arial Black" w:hAnsi="Arial Black"/>
          <w:noProof/>
          <w:color w:val="595959" w:themeColor="text1" w:themeTint="A6"/>
          <w:sz w:val="32"/>
        </w:rPr>
        <w:drawing>
          <wp:anchor distT="0" distB="0" distL="114300" distR="114300" simplePos="0" relativeHeight="251723776" behindDoc="1" locked="0" layoutInCell="1" allowOverlap="1" wp14:anchorId="3E5B9106" wp14:editId="59D755CA">
            <wp:simplePos x="0" y="0"/>
            <wp:positionH relativeFrom="column">
              <wp:posOffset>4958715</wp:posOffset>
            </wp:positionH>
            <wp:positionV relativeFrom="paragraph">
              <wp:posOffset>-370812</wp:posOffset>
            </wp:positionV>
            <wp:extent cx="2093595" cy="9103995"/>
            <wp:effectExtent l="0" t="0" r="1905" b="1905"/>
            <wp:wrapNone/>
            <wp:docPr id="3" name="Slika 3" descr="energy-ra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nergy-rating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910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0A0" w:rsidRPr="00817EBA" w:rsidRDefault="007160A0" w:rsidP="00D57FC6">
      <w:pPr>
        <w:rPr>
          <w:lang w:val="en-GB"/>
        </w:rPr>
      </w:pPr>
    </w:p>
    <w:p w:rsidR="00824964" w:rsidRPr="00817EBA" w:rsidRDefault="00552F10" w:rsidP="00824964">
      <w:pPr>
        <w:tabs>
          <w:tab w:val="left" w:pos="3845"/>
        </w:tabs>
        <w:rPr>
          <w:lang w:val="en-GB"/>
        </w:rPr>
      </w:pPr>
      <w:r>
        <w:rPr>
          <w:noProof/>
          <w:lang w:val="sl-SI" w:eastAsia="sl-SI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-21.45pt;margin-top:8.2pt;width:316.5pt;height:27.45pt;z-index:251719680" fillcolor="#76923c [2406]" stroked="f">
            <v:fill color2="#fad8ce"/>
            <v:stroke r:id="rId10" o:title=""/>
            <v:shadow on="t" color="#d8d8d8" opacity="52429f"/>
            <v:textpath style="font-family:&quot;Arial Black&quot;;v-text-kern:t" trim="t" fitpath="t" string="TRACE брошура №2"/>
          </v:shape>
        </w:pict>
      </w:r>
      <w:r w:rsidR="00824964">
        <w:rPr>
          <w:lang w:val="en-GB"/>
        </w:rPr>
        <w:tab/>
      </w:r>
    </w:p>
    <w:p w:rsidR="007160A0" w:rsidRPr="00817EBA" w:rsidRDefault="007160A0" w:rsidP="007160A0">
      <w:pPr>
        <w:rPr>
          <w:lang w:val="en-GB"/>
        </w:rPr>
      </w:pPr>
    </w:p>
    <w:p w:rsidR="007160A0" w:rsidRPr="00817EBA" w:rsidRDefault="00552F10" w:rsidP="007160A0">
      <w:pPr>
        <w:rPr>
          <w:lang w:val="en-GB"/>
        </w:rPr>
      </w:pPr>
      <w:r>
        <w:rPr>
          <w:noProof/>
          <w:lang w:val="en-GB"/>
        </w:rPr>
        <w:pict>
          <v:shape id="_x0000_s1028" type="#_x0000_t136" style="position:absolute;left:0;text-align:left;margin-left:-21.45pt;margin-top:21.25pt;width:120.75pt;height:15.1pt;z-index:251664384" fillcolor="#5a5a5a [2109]" stroked="f">
            <v:fill color2="#fad8ce"/>
            <v:stroke r:id="rId10" o:title="녌Εㆠџ麀Я敼Ч倸Я攨Κ倀ЯⴜЩ鍀Я⦜Щ⡐ϔ뎜Κ㴘ϑ钠ϑ煰Ϫ피˾✜̂璜Κ렸Ϫ"/>
            <v:shadow on="t" color="#d8d8d8 [2732]" opacity="52429f"/>
            <v:textpath style="font-family:&quot;Arial Black&quot;;v-text-kern:t" trim="t" fitpath="t" string="юни 2013"/>
          </v:shape>
        </w:pict>
      </w:r>
    </w:p>
    <w:p w:rsidR="007160A0" w:rsidRPr="00817EBA" w:rsidRDefault="007160A0" w:rsidP="007160A0">
      <w:pPr>
        <w:rPr>
          <w:lang w:val="en-GB"/>
        </w:rPr>
      </w:pPr>
    </w:p>
    <w:p w:rsidR="007160A0" w:rsidRPr="00817EBA" w:rsidRDefault="007160A0" w:rsidP="007160A0">
      <w:pPr>
        <w:rPr>
          <w:lang w:val="en-GB"/>
        </w:rPr>
      </w:pPr>
    </w:p>
    <w:p w:rsidR="007160A0" w:rsidRPr="00817EBA" w:rsidRDefault="007160A0" w:rsidP="007160A0">
      <w:pPr>
        <w:rPr>
          <w:lang w:val="en-GB"/>
        </w:rPr>
      </w:pPr>
    </w:p>
    <w:p w:rsidR="003061C6" w:rsidRDefault="001F3A92" w:rsidP="003658E5">
      <w:pPr>
        <w:pStyle w:val="ListParagraph"/>
        <w:numPr>
          <w:ilvl w:val="0"/>
          <w:numId w:val="1"/>
        </w:numPr>
        <w:rPr>
          <w:rFonts w:ascii="Arial Black" w:hAnsi="Arial Black"/>
          <w:color w:val="595959" w:themeColor="text1" w:themeTint="A6"/>
          <w:sz w:val="32"/>
          <w:lang w:val="en-GB"/>
        </w:rPr>
      </w:pPr>
      <w:r>
        <w:rPr>
          <w:rFonts w:ascii="Arial Black" w:hAnsi="Arial Black"/>
          <w:color w:val="595959" w:themeColor="text1" w:themeTint="A6"/>
          <w:sz w:val="32"/>
          <w:lang w:val="bg-BG"/>
        </w:rPr>
        <w:t>За проект</w:t>
      </w:r>
      <w:r w:rsidR="003061C6">
        <w:rPr>
          <w:rFonts w:ascii="Arial Black" w:hAnsi="Arial Black"/>
          <w:color w:val="595959" w:themeColor="text1" w:themeTint="A6"/>
          <w:sz w:val="32"/>
          <w:lang w:val="en-GB"/>
        </w:rPr>
        <w:t xml:space="preserve"> </w:t>
      </w:r>
      <w:r w:rsidR="00824964">
        <w:rPr>
          <w:rFonts w:ascii="Arial Black" w:hAnsi="Arial Black"/>
          <w:color w:val="595959" w:themeColor="text1" w:themeTint="A6"/>
          <w:sz w:val="32"/>
          <w:lang w:val="en-GB"/>
        </w:rPr>
        <w:t>TRACE</w:t>
      </w:r>
    </w:p>
    <w:p w:rsidR="003061C6" w:rsidRDefault="003061C6" w:rsidP="003061C6">
      <w:pPr>
        <w:pStyle w:val="ListParagraph"/>
        <w:rPr>
          <w:rFonts w:ascii="Arial Black" w:hAnsi="Arial Black"/>
          <w:color w:val="595959" w:themeColor="text1" w:themeTint="A6"/>
          <w:sz w:val="32"/>
          <w:lang w:val="en-GB"/>
        </w:rPr>
      </w:pPr>
    </w:p>
    <w:p w:rsidR="003061C6" w:rsidRDefault="003061C6" w:rsidP="003061C6">
      <w:pPr>
        <w:pStyle w:val="ListParagraph"/>
        <w:rPr>
          <w:rFonts w:ascii="Arial Black" w:hAnsi="Arial Black"/>
          <w:color w:val="595959" w:themeColor="text1" w:themeTint="A6"/>
          <w:sz w:val="32"/>
          <w:lang w:val="en-GB"/>
        </w:rPr>
      </w:pPr>
    </w:p>
    <w:p w:rsidR="00CC25C0" w:rsidRPr="00817EBA" w:rsidRDefault="001F3A92" w:rsidP="003658E5">
      <w:pPr>
        <w:pStyle w:val="ListParagraph"/>
        <w:numPr>
          <w:ilvl w:val="0"/>
          <w:numId w:val="1"/>
        </w:numPr>
        <w:rPr>
          <w:rFonts w:ascii="Arial Black" w:hAnsi="Arial Black"/>
          <w:color w:val="595959" w:themeColor="text1" w:themeTint="A6"/>
          <w:sz w:val="32"/>
          <w:lang w:val="en-GB"/>
        </w:rPr>
      </w:pPr>
      <w:r>
        <w:rPr>
          <w:rFonts w:ascii="Arial Black" w:hAnsi="Arial Black"/>
          <w:color w:val="595959" w:themeColor="text1" w:themeTint="A6"/>
          <w:sz w:val="32"/>
          <w:lang w:val="bg-BG"/>
        </w:rPr>
        <w:t>Първа среща</w:t>
      </w:r>
    </w:p>
    <w:p w:rsidR="003061C6" w:rsidRDefault="003061C6" w:rsidP="003061C6">
      <w:pPr>
        <w:pStyle w:val="ListParagraph"/>
        <w:rPr>
          <w:rFonts w:ascii="Arial Black" w:hAnsi="Arial Black"/>
          <w:color w:val="595959" w:themeColor="text1" w:themeTint="A6"/>
          <w:sz w:val="32"/>
          <w:lang w:val="en-GB"/>
        </w:rPr>
      </w:pPr>
    </w:p>
    <w:p w:rsidR="00E60848" w:rsidRDefault="00E60848" w:rsidP="003061C6">
      <w:pPr>
        <w:pStyle w:val="ListParagraph"/>
        <w:rPr>
          <w:rFonts w:ascii="Arial Black" w:hAnsi="Arial Black"/>
          <w:color w:val="595959" w:themeColor="text1" w:themeTint="A6"/>
          <w:sz w:val="32"/>
          <w:lang w:val="en-GB"/>
        </w:rPr>
      </w:pPr>
    </w:p>
    <w:p w:rsidR="003061C6" w:rsidRDefault="00E60848" w:rsidP="00E60848">
      <w:pPr>
        <w:pStyle w:val="ListParagraph"/>
        <w:numPr>
          <w:ilvl w:val="0"/>
          <w:numId w:val="1"/>
        </w:numPr>
        <w:rPr>
          <w:rFonts w:ascii="Arial Black" w:hAnsi="Arial Black"/>
          <w:color w:val="595959" w:themeColor="text1" w:themeTint="A6"/>
          <w:sz w:val="32"/>
          <w:lang w:val="en-GB"/>
        </w:rPr>
      </w:pPr>
      <w:r>
        <w:rPr>
          <w:rFonts w:ascii="Arial Black" w:hAnsi="Arial Black"/>
          <w:color w:val="595959" w:themeColor="text1" w:themeTint="A6"/>
          <w:sz w:val="32"/>
          <w:lang w:val="en-GB"/>
        </w:rPr>
        <w:t>TRACE</w:t>
      </w:r>
      <w:r w:rsidR="001F3A92">
        <w:rPr>
          <w:rFonts w:ascii="Arial Black" w:hAnsi="Arial Black"/>
          <w:color w:val="595959" w:themeColor="text1" w:themeTint="A6"/>
          <w:sz w:val="32"/>
          <w:lang w:val="bg-BG"/>
        </w:rPr>
        <w:t xml:space="preserve"> и работните пакети</w:t>
      </w:r>
    </w:p>
    <w:p w:rsidR="00E60848" w:rsidRPr="00E60848" w:rsidRDefault="00E60848" w:rsidP="00E60848">
      <w:pPr>
        <w:pStyle w:val="ListParagraph"/>
        <w:rPr>
          <w:rFonts w:ascii="Arial Black" w:hAnsi="Arial Black"/>
          <w:color w:val="595959" w:themeColor="text1" w:themeTint="A6"/>
          <w:sz w:val="32"/>
          <w:lang w:val="en-GB"/>
        </w:rPr>
      </w:pPr>
    </w:p>
    <w:p w:rsidR="00E60848" w:rsidRPr="00E60848" w:rsidRDefault="00E60848" w:rsidP="00E60848">
      <w:pPr>
        <w:pStyle w:val="ListParagraph"/>
        <w:rPr>
          <w:rFonts w:ascii="Arial Black" w:hAnsi="Arial Black"/>
          <w:color w:val="595959" w:themeColor="text1" w:themeTint="A6"/>
          <w:sz w:val="32"/>
          <w:lang w:val="en-GB"/>
        </w:rPr>
      </w:pPr>
    </w:p>
    <w:p w:rsidR="00CC25C0" w:rsidRPr="00817EBA" w:rsidRDefault="00824964" w:rsidP="001E6E93">
      <w:pPr>
        <w:pStyle w:val="ListParagraph"/>
        <w:numPr>
          <w:ilvl w:val="0"/>
          <w:numId w:val="1"/>
        </w:numPr>
        <w:rPr>
          <w:rFonts w:ascii="Arial Black" w:hAnsi="Arial Black"/>
          <w:color w:val="595959" w:themeColor="text1" w:themeTint="A6"/>
          <w:sz w:val="32"/>
          <w:lang w:val="en-GB"/>
        </w:rPr>
      </w:pPr>
      <w:r>
        <w:rPr>
          <w:rFonts w:ascii="Arial Black" w:hAnsi="Arial Black"/>
          <w:color w:val="595959" w:themeColor="text1" w:themeTint="A6"/>
          <w:sz w:val="32"/>
          <w:lang w:val="en-GB"/>
        </w:rPr>
        <w:t>TRACE</w:t>
      </w:r>
      <w:r w:rsidR="003061C6">
        <w:rPr>
          <w:rFonts w:ascii="Arial Black" w:hAnsi="Arial Black"/>
          <w:color w:val="595959" w:themeColor="text1" w:themeTint="A6"/>
          <w:sz w:val="32"/>
          <w:lang w:val="en-GB"/>
        </w:rPr>
        <w:t xml:space="preserve"> </w:t>
      </w:r>
      <w:r w:rsidR="000A047B">
        <w:rPr>
          <w:rFonts w:ascii="Arial Black" w:hAnsi="Arial Black"/>
          <w:color w:val="595959" w:themeColor="text1" w:themeTint="A6"/>
          <w:sz w:val="32"/>
          <w:lang w:val="bg-BG"/>
        </w:rPr>
        <w:t>портал</w:t>
      </w:r>
    </w:p>
    <w:p w:rsidR="003658E5" w:rsidRPr="00817EBA" w:rsidRDefault="003658E5" w:rsidP="003658E5">
      <w:pPr>
        <w:pStyle w:val="ListParagraph"/>
        <w:rPr>
          <w:rFonts w:ascii="Arial Black" w:hAnsi="Arial Black"/>
          <w:color w:val="595959" w:themeColor="text1" w:themeTint="A6"/>
          <w:sz w:val="32"/>
          <w:lang w:val="en-GB"/>
        </w:rPr>
      </w:pPr>
    </w:p>
    <w:p w:rsidR="003658E5" w:rsidRPr="00817EBA" w:rsidRDefault="003658E5" w:rsidP="003658E5">
      <w:pPr>
        <w:pStyle w:val="ListParagraph"/>
        <w:rPr>
          <w:rFonts w:ascii="Arial Black" w:hAnsi="Arial Black"/>
          <w:color w:val="595959" w:themeColor="text1" w:themeTint="A6"/>
          <w:sz w:val="32"/>
          <w:lang w:val="en-GB"/>
        </w:rPr>
      </w:pPr>
    </w:p>
    <w:p w:rsidR="003658E5" w:rsidRPr="00817EBA" w:rsidRDefault="003658E5" w:rsidP="000E5E42">
      <w:pPr>
        <w:pStyle w:val="ListParagraph"/>
        <w:rPr>
          <w:rFonts w:ascii="Arial Black" w:hAnsi="Arial Black"/>
          <w:color w:val="595959" w:themeColor="text1" w:themeTint="A6"/>
          <w:sz w:val="32"/>
          <w:lang w:val="en-GB"/>
        </w:rPr>
      </w:pPr>
    </w:p>
    <w:p w:rsidR="00CC25C0" w:rsidRPr="00817EBA" w:rsidRDefault="00CC25C0" w:rsidP="007160A0">
      <w:pPr>
        <w:rPr>
          <w:lang w:val="en-GB"/>
        </w:rPr>
      </w:pPr>
    </w:p>
    <w:p w:rsidR="007160A0" w:rsidRPr="00817EBA" w:rsidRDefault="007160A0" w:rsidP="007160A0">
      <w:pPr>
        <w:rPr>
          <w:lang w:val="en-GB"/>
        </w:rPr>
      </w:pPr>
    </w:p>
    <w:p w:rsidR="007160A0" w:rsidRPr="00817EBA" w:rsidRDefault="007160A0" w:rsidP="007160A0">
      <w:pPr>
        <w:rPr>
          <w:lang w:val="en-GB"/>
        </w:rPr>
      </w:pPr>
    </w:p>
    <w:p w:rsidR="007160A0" w:rsidRPr="00817EBA" w:rsidRDefault="007160A0" w:rsidP="007160A0">
      <w:pPr>
        <w:rPr>
          <w:lang w:val="en-GB"/>
        </w:rPr>
      </w:pPr>
    </w:p>
    <w:p w:rsidR="00AE1E66" w:rsidRPr="00817EBA" w:rsidRDefault="00E60848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906145</wp:posOffset>
            </wp:positionV>
            <wp:extent cx="2093595" cy="9103995"/>
            <wp:effectExtent l="0" t="0" r="1905" b="1905"/>
            <wp:wrapNone/>
            <wp:docPr id="1" name="Slika 1" descr="energy-ra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nergy-rating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910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170" w:rsidRPr="00817EBA">
        <w:rPr>
          <w:noProof/>
        </w:rPr>
        <w:drawing>
          <wp:anchor distT="0" distB="0" distL="114300" distR="114300" simplePos="0" relativeHeight="251665408" behindDoc="0" locked="0" layoutInCell="1" allowOverlap="1" wp14:anchorId="75817EBC" wp14:editId="03E7E038">
            <wp:simplePos x="0" y="0"/>
            <wp:positionH relativeFrom="column">
              <wp:posOffset>1965960</wp:posOffset>
            </wp:positionH>
            <wp:positionV relativeFrom="paragraph">
              <wp:posOffset>170815</wp:posOffset>
            </wp:positionV>
            <wp:extent cx="3181350" cy="228600"/>
            <wp:effectExtent l="1905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ga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E66" w:rsidRPr="00817EBA">
        <w:rPr>
          <w:lang w:val="en-GB"/>
        </w:rPr>
        <w:br w:type="page"/>
      </w:r>
    </w:p>
    <w:tbl>
      <w:tblPr>
        <w:tblStyle w:val="TableGrid"/>
        <w:tblW w:w="1162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22"/>
        <w:gridCol w:w="1653"/>
        <w:gridCol w:w="5543"/>
        <w:gridCol w:w="1904"/>
        <w:gridCol w:w="302"/>
      </w:tblGrid>
      <w:tr w:rsidR="002A6A3B" w:rsidRPr="00817EBA" w:rsidTr="00B02EDC">
        <w:trPr>
          <w:gridAfter w:val="1"/>
          <w:wAfter w:w="24" w:type="dxa"/>
          <w:trHeight w:hRule="exact" w:val="401"/>
        </w:trPr>
        <w:tc>
          <w:tcPr>
            <w:tcW w:w="22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  <w:vAlign w:val="center"/>
          </w:tcPr>
          <w:p w:rsidR="002A6A3B" w:rsidRPr="00817EBA" w:rsidRDefault="001F3A92" w:rsidP="002F659E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  <w:lang w:val="en-GB"/>
              </w:rPr>
            </w:pPr>
            <w:r w:rsidRPr="001F3A92">
              <w:rPr>
                <w:b/>
                <w:color w:val="FFFFFF" w:themeColor="background1"/>
                <w:sz w:val="28"/>
                <w:szCs w:val="28"/>
                <w:lang w:val="bg-BG"/>
              </w:rPr>
              <w:lastRenderedPageBreak/>
              <w:t>ЗАЩО?</w:t>
            </w:r>
            <w:r w:rsidRPr="001F3A92">
              <w:rPr>
                <w:b/>
                <w:color w:val="FFFFFF" w:themeColor="background1"/>
                <w:sz w:val="28"/>
                <w:szCs w:val="28"/>
                <w:lang w:val="bg-BG"/>
              </w:rPr>
              <w:br/>
            </w:r>
            <w:r w:rsidRPr="001F3A92">
              <w:rPr>
                <w:b/>
                <w:color w:val="FFFFFF" w:themeColor="background1"/>
                <w:sz w:val="28"/>
                <w:szCs w:val="28"/>
                <w:lang w:val="bg-BG"/>
              </w:rPr>
              <w:br/>
              <w:t>Намаляването на потреблението на енергия и повишаване на енергийната и ресурсна ефективност е най-ефективният и непосредствен начин за намаляване на въглеродните емисии и смекчаване на последиците на климатичните промени</w:t>
            </w:r>
            <w:r w:rsidR="00516805" w:rsidRPr="00516805">
              <w:rPr>
                <w:color w:val="FFFFFF" w:themeColor="background1"/>
                <w:sz w:val="28"/>
                <w:szCs w:val="28"/>
                <w:lang w:val="en-GB"/>
              </w:rPr>
              <w:t>.</w:t>
            </w:r>
          </w:p>
        </w:tc>
        <w:tc>
          <w:tcPr>
            <w:tcW w:w="9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  <w:vAlign w:val="center"/>
          </w:tcPr>
          <w:p w:rsidR="002A6A3B" w:rsidRPr="00817EBA" w:rsidRDefault="001F3A92" w:rsidP="001F3A92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bg-BG"/>
              </w:rPr>
              <w:t>ЗА ПРОЕКТ</w:t>
            </w:r>
            <w:r w:rsidR="00881DE4">
              <w:rPr>
                <w:b/>
                <w:color w:val="FFFFFF" w:themeColor="background1"/>
                <w:sz w:val="28"/>
                <w:szCs w:val="28"/>
                <w:lang w:val="en-GB"/>
              </w:rPr>
              <w:t xml:space="preserve"> </w:t>
            </w:r>
            <w:r w:rsidR="0018692D">
              <w:rPr>
                <w:b/>
                <w:color w:val="FFFFFF" w:themeColor="background1"/>
                <w:sz w:val="28"/>
                <w:szCs w:val="28"/>
                <w:lang w:val="en-GB"/>
              </w:rPr>
              <w:t>TRACE</w:t>
            </w:r>
          </w:p>
        </w:tc>
      </w:tr>
      <w:tr w:rsidR="0008050F" w:rsidRPr="00817EBA" w:rsidTr="00B02EDC">
        <w:trPr>
          <w:gridAfter w:val="1"/>
          <w:wAfter w:w="24" w:type="dxa"/>
          <w:trHeight w:val="996"/>
        </w:trPr>
        <w:tc>
          <w:tcPr>
            <w:tcW w:w="22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08050F" w:rsidRPr="00817EBA" w:rsidRDefault="0008050F" w:rsidP="005E0DBD">
            <w:pPr>
              <w:tabs>
                <w:tab w:val="left" w:pos="1320"/>
              </w:tabs>
              <w:jc w:val="left"/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93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50F" w:rsidRPr="00817EBA" w:rsidRDefault="0008050F" w:rsidP="005E0DBD">
            <w:pPr>
              <w:tabs>
                <w:tab w:val="left" w:pos="1320"/>
              </w:tabs>
              <w:rPr>
                <w:sz w:val="12"/>
                <w:szCs w:val="12"/>
                <w:lang w:val="en-GB"/>
              </w:rPr>
            </w:pPr>
          </w:p>
          <w:p w:rsidR="00824964" w:rsidRPr="00525A5A" w:rsidRDefault="001F3A92" w:rsidP="00824964">
            <w:pPr>
              <w:tabs>
                <w:tab w:val="left" w:pos="1320"/>
              </w:tabs>
              <w:rPr>
                <w:sz w:val="24"/>
                <w:szCs w:val="24"/>
                <w:lang w:val="en-GB"/>
              </w:rPr>
            </w:pPr>
            <w:r w:rsidRPr="001F3A92">
              <w:rPr>
                <w:sz w:val="24"/>
                <w:szCs w:val="24"/>
                <w:lang w:val="bg-BG"/>
              </w:rPr>
              <w:t xml:space="preserve">TRACE демонстрира истински транснационален характер чрез изпълнението на редица транснационални дейности (учебни посещения, тематични семинари ...). Той беше одобрен от </w:t>
            </w:r>
            <w:r w:rsidRPr="001F3A92">
              <w:rPr>
                <w:sz w:val="24"/>
                <w:szCs w:val="24"/>
                <w:lang w:val="bg-BG"/>
              </w:rPr>
              <w:t>Програмата</w:t>
            </w:r>
            <w:r w:rsidRPr="001F3A92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 xml:space="preserve">за </w:t>
            </w:r>
            <w:r w:rsidRPr="001F3A92">
              <w:rPr>
                <w:sz w:val="24"/>
                <w:szCs w:val="24"/>
                <w:lang w:val="bg-BG"/>
              </w:rPr>
              <w:t>Югоизточна Европа (ЮИЕ) и официално стартира на 01 Ноември 2012</w:t>
            </w:r>
            <w:r>
              <w:rPr>
                <w:sz w:val="24"/>
                <w:szCs w:val="24"/>
                <w:lang w:val="bg-BG"/>
              </w:rPr>
              <w:t xml:space="preserve"> година</w:t>
            </w:r>
            <w:r w:rsidRPr="001F3A92">
              <w:rPr>
                <w:sz w:val="24"/>
                <w:szCs w:val="24"/>
                <w:lang w:val="bg-BG"/>
              </w:rPr>
              <w:t>.</w:t>
            </w:r>
          </w:p>
          <w:p w:rsidR="0008050F" w:rsidRPr="00817EBA" w:rsidRDefault="0008050F" w:rsidP="0080704A">
            <w:pPr>
              <w:tabs>
                <w:tab w:val="left" w:pos="1320"/>
              </w:tabs>
              <w:rPr>
                <w:b/>
                <w:sz w:val="12"/>
                <w:szCs w:val="12"/>
                <w:lang w:val="en-GB"/>
              </w:rPr>
            </w:pPr>
          </w:p>
        </w:tc>
      </w:tr>
      <w:tr w:rsidR="00142AD7" w:rsidRPr="00817EBA" w:rsidTr="00B02EDC">
        <w:trPr>
          <w:gridAfter w:val="1"/>
          <w:wAfter w:w="24" w:type="dxa"/>
          <w:trHeight w:hRule="exact" w:val="401"/>
        </w:trPr>
        <w:tc>
          <w:tcPr>
            <w:tcW w:w="22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142AD7" w:rsidRPr="00817EBA" w:rsidRDefault="00142AD7" w:rsidP="005E0DBD">
            <w:pPr>
              <w:tabs>
                <w:tab w:val="left" w:pos="1320"/>
              </w:tabs>
              <w:jc w:val="left"/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9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  <w:vAlign w:val="center"/>
          </w:tcPr>
          <w:p w:rsidR="00142AD7" w:rsidRPr="00817EBA" w:rsidRDefault="001F3A92" w:rsidP="001F3A92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bg-BG"/>
              </w:rPr>
              <w:t>ПЪРВА СРЕЩА</w:t>
            </w:r>
          </w:p>
        </w:tc>
      </w:tr>
      <w:tr w:rsidR="00844556" w:rsidRPr="00817EBA" w:rsidTr="00B02EDC">
        <w:trPr>
          <w:gridAfter w:val="1"/>
          <w:wAfter w:w="24" w:type="dxa"/>
          <w:trHeight w:val="10787"/>
        </w:trPr>
        <w:tc>
          <w:tcPr>
            <w:tcW w:w="22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844556" w:rsidRPr="00817EBA" w:rsidRDefault="00844556" w:rsidP="005E0DBD">
            <w:pPr>
              <w:tabs>
                <w:tab w:val="left" w:pos="1320"/>
              </w:tabs>
              <w:jc w:val="left"/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93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4556" w:rsidRPr="00817EBA" w:rsidRDefault="00844556" w:rsidP="005E0DBD">
            <w:pPr>
              <w:tabs>
                <w:tab w:val="left" w:pos="1320"/>
              </w:tabs>
              <w:rPr>
                <w:sz w:val="12"/>
                <w:szCs w:val="12"/>
                <w:lang w:val="en-GB"/>
              </w:rPr>
            </w:pPr>
          </w:p>
          <w:p w:rsidR="00844556" w:rsidRPr="00817EBA" w:rsidRDefault="001F3A92" w:rsidP="005E0DBD">
            <w:pPr>
              <w:tabs>
                <w:tab w:val="left" w:pos="1320"/>
              </w:tabs>
              <w:rPr>
                <w:sz w:val="12"/>
                <w:szCs w:val="12"/>
                <w:lang w:val="en-GB"/>
              </w:rPr>
            </w:pPr>
            <w:r w:rsidRPr="001F3A92">
              <w:rPr>
                <w:sz w:val="24"/>
                <w:szCs w:val="24"/>
                <w:lang w:val="bg-BG"/>
              </w:rPr>
              <w:t>Първоначална</w:t>
            </w:r>
            <w:r>
              <w:rPr>
                <w:sz w:val="24"/>
                <w:szCs w:val="24"/>
                <w:lang w:val="bg-BG"/>
              </w:rPr>
              <w:t>та</w:t>
            </w:r>
            <w:r w:rsidRPr="001F3A92">
              <w:rPr>
                <w:sz w:val="24"/>
                <w:szCs w:val="24"/>
                <w:lang w:val="bg-BG"/>
              </w:rPr>
              <w:t xml:space="preserve"> среща на проекта TRACE се проведе на 15 и 16-ти </w:t>
            </w:r>
            <w:r w:rsidRPr="001F3A92">
              <w:rPr>
                <w:sz w:val="24"/>
                <w:szCs w:val="24"/>
                <w:lang w:val="bg-BG"/>
              </w:rPr>
              <w:t>април</w:t>
            </w:r>
            <w:r w:rsidRPr="001F3A92">
              <w:rPr>
                <w:sz w:val="24"/>
                <w:szCs w:val="24"/>
                <w:lang w:val="bg-BG"/>
              </w:rPr>
              <w:t xml:space="preserve"> в Пирея, Гърция, </w:t>
            </w:r>
            <w:r>
              <w:rPr>
                <w:sz w:val="24"/>
                <w:szCs w:val="24"/>
                <w:lang w:val="bg-BG"/>
              </w:rPr>
              <w:t xml:space="preserve">като бе </w:t>
            </w:r>
            <w:r w:rsidRPr="001F3A92">
              <w:rPr>
                <w:sz w:val="24"/>
                <w:szCs w:val="24"/>
                <w:lang w:val="bg-BG"/>
              </w:rPr>
              <w:t>организирана община на Пирея, водещ партньор на проекта. На срещата присъстваха представители от осем различни страни (Гърция, България, Италия, Румъния, Хърватия, Словения, Босна и Херцеговина и Австрия).</w:t>
            </w:r>
            <w:r w:rsidRPr="001F3A92">
              <w:rPr>
                <w:sz w:val="24"/>
                <w:szCs w:val="24"/>
                <w:lang w:val="bg-BG"/>
              </w:rPr>
              <w:br/>
            </w:r>
            <w:r w:rsidRPr="001F3A92">
              <w:rPr>
                <w:sz w:val="24"/>
                <w:szCs w:val="24"/>
                <w:lang w:val="bg-BG"/>
              </w:rPr>
              <w:br/>
              <w:t xml:space="preserve">Двудневното събитие отбеляза официалното начало на проекта. Срещата </w:t>
            </w:r>
            <w:r>
              <w:rPr>
                <w:sz w:val="24"/>
                <w:szCs w:val="24"/>
                <w:lang w:val="bg-BG"/>
              </w:rPr>
              <w:t xml:space="preserve">имаше за цел </w:t>
            </w:r>
            <w:r w:rsidRPr="001F3A92">
              <w:rPr>
                <w:sz w:val="24"/>
                <w:szCs w:val="24"/>
                <w:lang w:val="bg-BG"/>
              </w:rPr>
              <w:t xml:space="preserve"> да се преразгледа </w:t>
            </w:r>
            <w:r>
              <w:rPr>
                <w:sz w:val="24"/>
                <w:szCs w:val="24"/>
                <w:lang w:val="bg-BG"/>
              </w:rPr>
              <w:t>двугодишния</w:t>
            </w:r>
            <w:r w:rsidRPr="001F3A92">
              <w:rPr>
                <w:sz w:val="24"/>
                <w:szCs w:val="24"/>
                <w:lang w:val="bg-BG"/>
              </w:rPr>
              <w:t xml:space="preserve"> план за работа</w:t>
            </w:r>
            <w:r>
              <w:rPr>
                <w:sz w:val="24"/>
                <w:szCs w:val="24"/>
                <w:lang w:val="bg-BG"/>
              </w:rPr>
              <w:t>,</w:t>
            </w:r>
            <w:r w:rsidRPr="001F3A92">
              <w:rPr>
                <w:sz w:val="24"/>
                <w:szCs w:val="24"/>
                <w:lang w:val="bg-BG"/>
              </w:rPr>
              <w:t xml:space="preserve"> като отправна точка за дейността</w:t>
            </w:r>
            <w:r>
              <w:rPr>
                <w:sz w:val="24"/>
                <w:szCs w:val="24"/>
                <w:lang w:val="bg-BG"/>
              </w:rPr>
              <w:t xml:space="preserve"> по проекта</w:t>
            </w:r>
            <w:r w:rsidRPr="001F3A92">
              <w:rPr>
                <w:sz w:val="24"/>
                <w:szCs w:val="24"/>
                <w:lang w:val="bg-BG"/>
              </w:rPr>
              <w:t xml:space="preserve">. Срещите ще </w:t>
            </w:r>
            <w:r>
              <w:rPr>
                <w:sz w:val="24"/>
                <w:szCs w:val="24"/>
                <w:lang w:val="bg-BG"/>
              </w:rPr>
              <w:t>се провеждат</w:t>
            </w:r>
            <w:r w:rsidRPr="001F3A92">
              <w:rPr>
                <w:sz w:val="24"/>
                <w:szCs w:val="24"/>
                <w:lang w:val="bg-BG"/>
              </w:rPr>
              <w:t xml:space="preserve"> на всеки 6 месеца, организиран</w:t>
            </w:r>
            <w:r>
              <w:rPr>
                <w:sz w:val="24"/>
                <w:szCs w:val="24"/>
                <w:lang w:val="bg-BG"/>
              </w:rPr>
              <w:t>и</w:t>
            </w:r>
            <w:r w:rsidRPr="001F3A92">
              <w:rPr>
                <w:sz w:val="24"/>
                <w:szCs w:val="24"/>
                <w:lang w:val="bg-BG"/>
              </w:rPr>
              <w:t xml:space="preserve"> от нашите партньори.</w:t>
            </w:r>
          </w:p>
          <w:p w:rsidR="00844556" w:rsidRDefault="00AF0327" w:rsidP="002D0888">
            <w:pPr>
              <w:tabs>
                <w:tab w:val="left" w:pos="1320"/>
              </w:tabs>
              <w:jc w:val="right"/>
              <w:rPr>
                <w:b/>
                <w:noProof/>
                <w:sz w:val="24"/>
                <w:szCs w:val="24"/>
                <w:lang w:val="sl-SI" w:eastAsia="sl-SI"/>
              </w:rPr>
            </w:pPr>
            <w:r>
              <w:rPr>
                <w:b/>
                <w:noProof/>
                <w:sz w:val="24"/>
                <w:szCs w:val="24"/>
                <w:lang w:val="sl-SI" w:eastAsia="sl-SI"/>
              </w:rPr>
              <w:t xml:space="preserve">               </w:t>
            </w:r>
          </w:p>
          <w:p w:rsidR="008B54CF" w:rsidRDefault="00B02EDC" w:rsidP="002D0888">
            <w:pPr>
              <w:tabs>
                <w:tab w:val="left" w:pos="1320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0160" behindDoc="1" locked="0" layoutInCell="1" allowOverlap="1" wp14:anchorId="17FF6010" wp14:editId="3B14F83D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105410</wp:posOffset>
                  </wp:positionV>
                  <wp:extent cx="3291205" cy="1852295"/>
                  <wp:effectExtent l="0" t="0" r="4445" b="0"/>
                  <wp:wrapTight wrapText="bothSides">
                    <wp:wrapPolygon edited="0">
                      <wp:start x="375" y="0"/>
                      <wp:lineTo x="0" y="666"/>
                      <wp:lineTo x="0" y="20660"/>
                      <wp:lineTo x="250" y="21326"/>
                      <wp:lineTo x="21254" y="21326"/>
                      <wp:lineTo x="21504" y="20660"/>
                      <wp:lineTo x="21504" y="666"/>
                      <wp:lineTo x="21254" y="0"/>
                      <wp:lineTo x="375" y="0"/>
                    </wp:wrapPolygon>
                  </wp:wrapTight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6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5" cy="185229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5E42">
              <w:rPr>
                <w:rFonts w:ascii="Calibri" w:hAnsi="Calibri"/>
                <w:sz w:val="24"/>
                <w:szCs w:val="24"/>
              </w:rPr>
              <w:t xml:space="preserve">     </w:t>
            </w:r>
          </w:p>
          <w:p w:rsidR="001F3A92" w:rsidRDefault="001F3A92" w:rsidP="008B54CF">
            <w:pPr>
              <w:tabs>
                <w:tab w:val="left" w:pos="1320"/>
              </w:tabs>
              <w:jc w:val="right"/>
              <w:rPr>
                <w:rFonts w:ascii="Calibri" w:hAnsi="Calibri"/>
                <w:sz w:val="24"/>
                <w:szCs w:val="24"/>
                <w:lang w:val="bg-BG"/>
              </w:rPr>
            </w:pPr>
            <w:r w:rsidRPr="001F3A92">
              <w:rPr>
                <w:rFonts w:ascii="Calibri" w:hAnsi="Calibri"/>
                <w:sz w:val="24"/>
                <w:szCs w:val="24"/>
                <w:lang w:val="bg-BG"/>
              </w:rPr>
              <w:t xml:space="preserve">На срещата обсъждахме  основните характеристики на проекта: партньорство, управление на риска, методологичен подход, предизвикателства, целеви групи, заинтересовани страни, цели, резултати, работни </w:t>
            </w:r>
          </w:p>
          <w:p w:rsidR="00AF0327" w:rsidRDefault="001F3A92" w:rsidP="008B54CF">
            <w:pPr>
              <w:tabs>
                <w:tab w:val="left" w:pos="1320"/>
              </w:tabs>
              <w:jc w:val="right"/>
              <w:rPr>
                <w:rFonts w:ascii="Calibri" w:hAnsi="Calibri"/>
                <w:sz w:val="24"/>
                <w:szCs w:val="24"/>
              </w:rPr>
            </w:pPr>
            <w:r w:rsidRPr="001F3A92">
              <w:rPr>
                <w:rFonts w:ascii="Calibri" w:hAnsi="Calibri"/>
                <w:sz w:val="24"/>
                <w:szCs w:val="24"/>
                <w:lang w:val="bg-BG"/>
              </w:rPr>
              <w:t>пакети и график</w:t>
            </w:r>
            <w:r w:rsidR="002D0888" w:rsidRPr="002D0888">
              <w:rPr>
                <w:rFonts w:ascii="Calibri" w:hAnsi="Calibri"/>
                <w:sz w:val="24"/>
                <w:szCs w:val="24"/>
              </w:rPr>
              <w:t>.</w:t>
            </w:r>
          </w:p>
          <w:p w:rsidR="002D0888" w:rsidRDefault="002D0888" w:rsidP="002D0888">
            <w:pPr>
              <w:tabs>
                <w:tab w:val="left" w:pos="1320"/>
              </w:tabs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2D0888" w:rsidRDefault="002D0888" w:rsidP="002D0888">
            <w:pPr>
              <w:tabs>
                <w:tab w:val="left" w:pos="1320"/>
              </w:tabs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B02EDC" w:rsidRDefault="00B02EDC" w:rsidP="00B02EDC">
            <w:pPr>
              <w:tabs>
                <w:tab w:val="left" w:pos="1320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57CA4DA9" wp14:editId="0712434F">
                  <wp:simplePos x="0" y="0"/>
                  <wp:positionH relativeFrom="column">
                    <wp:posOffset>2947670</wp:posOffset>
                  </wp:positionH>
                  <wp:positionV relativeFrom="paragraph">
                    <wp:posOffset>90170</wp:posOffset>
                  </wp:positionV>
                  <wp:extent cx="2774315" cy="3113405"/>
                  <wp:effectExtent l="0" t="0" r="6985" b="0"/>
                  <wp:wrapTight wrapText="bothSides">
                    <wp:wrapPolygon edited="0">
                      <wp:start x="9047" y="0"/>
                      <wp:lineTo x="8009" y="264"/>
                      <wp:lineTo x="4005" y="1982"/>
                      <wp:lineTo x="1928" y="4361"/>
                      <wp:lineTo x="742" y="6476"/>
                      <wp:lineTo x="0" y="8591"/>
                      <wp:lineTo x="0" y="12820"/>
                      <wp:lineTo x="742" y="14935"/>
                      <wp:lineTo x="1928" y="17049"/>
                      <wp:lineTo x="3856" y="19164"/>
                      <wp:lineTo x="4005" y="19560"/>
                      <wp:lineTo x="8009" y="21278"/>
                      <wp:lineTo x="9937" y="21411"/>
                      <wp:lineTo x="11569" y="21411"/>
                      <wp:lineTo x="13497" y="21278"/>
                      <wp:lineTo x="17501" y="19560"/>
                      <wp:lineTo x="17650" y="19164"/>
                      <wp:lineTo x="19726" y="17049"/>
                      <wp:lineTo x="20764" y="14935"/>
                      <wp:lineTo x="21506" y="12820"/>
                      <wp:lineTo x="21506" y="8591"/>
                      <wp:lineTo x="20764" y="6476"/>
                      <wp:lineTo x="19578" y="4361"/>
                      <wp:lineTo x="17501" y="1982"/>
                      <wp:lineTo x="13497" y="264"/>
                      <wp:lineTo x="12459" y="0"/>
                      <wp:lineTo x="9047" y="0"/>
                    </wp:wrapPolygon>
                  </wp:wrapTight>
                  <wp:docPr id="6" name="Slika 6" descr="TRACE kick-off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RACE kick-off 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315" cy="311340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2EDC" w:rsidRDefault="00B02EDC" w:rsidP="00B02EDC">
            <w:pPr>
              <w:tabs>
                <w:tab w:val="left" w:pos="1320"/>
              </w:tabs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B02EDC" w:rsidRPr="00B02EDC" w:rsidRDefault="00B02EDC" w:rsidP="00B02EDC">
            <w:pPr>
              <w:tabs>
                <w:tab w:val="left" w:pos="1320"/>
              </w:tabs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824964" w:rsidRPr="00173BA3" w:rsidRDefault="001F3A92" w:rsidP="000A047B">
            <w:pPr>
              <w:tabs>
                <w:tab w:val="left" w:pos="1320"/>
              </w:tabs>
              <w:spacing w:before="240" w:after="60"/>
              <w:jc w:val="left"/>
              <w:rPr>
                <w:sz w:val="24"/>
                <w:szCs w:val="24"/>
                <w:lang w:val="en-GB"/>
              </w:rPr>
            </w:pPr>
            <w:r w:rsidRPr="001F3A92">
              <w:rPr>
                <w:sz w:val="24"/>
                <w:szCs w:val="24"/>
                <w:lang w:val="bg-BG"/>
              </w:rPr>
              <w:t xml:space="preserve">Там бяха представени и правила и процедури за управление за TRACE проекта: лица за контакти, задачи, комуникация между партньорите (доклади на FLC и СТС), проследяване на проекта, ролята на LP, ролята на всеки партньор, отчети за дейността за напредъка, срещи по проекти, управленска структура: </w:t>
            </w:r>
            <w:r w:rsidR="00830476">
              <w:rPr>
                <w:sz w:val="24"/>
                <w:szCs w:val="24"/>
                <w:lang w:val="bg-BG"/>
              </w:rPr>
              <w:t>наблюдателен комитет</w:t>
            </w:r>
            <w:r w:rsidRPr="001F3A92">
              <w:rPr>
                <w:sz w:val="24"/>
                <w:szCs w:val="24"/>
                <w:lang w:val="bg-BG"/>
              </w:rPr>
              <w:t xml:space="preserve">, технически секретариат и </w:t>
            </w:r>
            <w:r w:rsidR="00830476">
              <w:rPr>
                <w:sz w:val="24"/>
                <w:szCs w:val="24"/>
                <w:lang w:val="bg-BG"/>
              </w:rPr>
              <w:t xml:space="preserve">и ръководство на проекта </w:t>
            </w:r>
            <w:r w:rsidRPr="001F3A92">
              <w:rPr>
                <w:sz w:val="24"/>
                <w:szCs w:val="24"/>
                <w:lang w:val="bg-BG"/>
              </w:rPr>
              <w:t>.</w:t>
            </w:r>
          </w:p>
        </w:tc>
      </w:tr>
      <w:tr w:rsidR="00B02EDC" w:rsidRPr="00817EBA" w:rsidTr="0018692D">
        <w:trPr>
          <w:trHeight w:hRule="exact" w:val="397"/>
        </w:trPr>
        <w:tc>
          <w:tcPr>
            <w:tcW w:w="9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  <w:vAlign w:val="center"/>
          </w:tcPr>
          <w:p w:rsidR="00B02EDC" w:rsidRPr="00817EBA" w:rsidRDefault="00B02EDC" w:rsidP="001F3A92">
            <w:pPr>
              <w:jc w:val="center"/>
              <w:rPr>
                <w:b/>
                <w:color w:val="FFFFFF" w:themeColor="background1"/>
                <w:sz w:val="28"/>
                <w:szCs w:val="28"/>
                <w:lang w:val="en-GB"/>
              </w:rPr>
            </w:pPr>
            <w:r>
              <w:lastRenderedPageBreak/>
              <w:br w:type="page"/>
            </w:r>
            <w:r>
              <w:br w:type="page"/>
            </w:r>
            <w:r>
              <w:rPr>
                <w:b/>
                <w:color w:val="FFFFFF" w:themeColor="background1"/>
                <w:sz w:val="28"/>
                <w:szCs w:val="28"/>
                <w:lang w:val="en-GB"/>
              </w:rPr>
              <w:t xml:space="preserve">TRACE </w:t>
            </w:r>
            <w:r w:rsidR="001F3A92">
              <w:rPr>
                <w:b/>
                <w:color w:val="FFFFFF" w:themeColor="background1"/>
                <w:sz w:val="28"/>
                <w:szCs w:val="28"/>
                <w:lang w:val="bg-BG"/>
              </w:rPr>
              <w:t>И РАБОТНИТЕ ПАКЕТИ</w:t>
            </w:r>
          </w:p>
        </w:tc>
        <w:tc>
          <w:tcPr>
            <w:tcW w:w="225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76923C" w:themeFill="accent3" w:themeFillShade="BF"/>
            <w:vAlign w:val="center"/>
          </w:tcPr>
          <w:p w:rsidR="00B02EDC" w:rsidRPr="00817EBA" w:rsidRDefault="00B02EDC" w:rsidP="00D44B40">
            <w:pPr>
              <w:jc w:val="center"/>
              <w:rPr>
                <w:b/>
                <w:color w:val="FFFFFF" w:themeColor="background1"/>
                <w:sz w:val="28"/>
                <w:szCs w:val="28"/>
                <w:lang w:val="en-GB"/>
              </w:rPr>
            </w:pPr>
            <w:r w:rsidRPr="00817EBA">
              <w:rPr>
                <w:b/>
                <w:color w:val="FFFFFF" w:themeColor="background1"/>
                <w:sz w:val="28"/>
                <w:szCs w:val="28"/>
                <w:lang w:val="en-GB"/>
              </w:rPr>
              <w:t>DID YOU KNOW?</w:t>
            </w:r>
          </w:p>
          <w:p w:rsidR="00B02EDC" w:rsidRPr="00817EBA" w:rsidRDefault="00B02EDC" w:rsidP="00D44B40">
            <w:pPr>
              <w:jc w:val="center"/>
              <w:rPr>
                <w:sz w:val="26"/>
                <w:szCs w:val="26"/>
                <w:lang w:val="en-GB"/>
              </w:rPr>
            </w:pPr>
          </w:p>
          <w:p w:rsidR="00B02EDC" w:rsidRPr="00B2661D" w:rsidRDefault="00830476" w:rsidP="009115D2">
            <w:pPr>
              <w:jc w:val="center"/>
              <w:rPr>
                <w:b/>
                <w:sz w:val="26"/>
                <w:szCs w:val="26"/>
                <w:lang w:val="bg-BG"/>
              </w:rPr>
            </w:pPr>
            <w:r w:rsidRPr="00B2661D">
              <w:rPr>
                <w:b/>
                <w:color w:val="FFFFFF" w:themeColor="background1"/>
                <w:sz w:val="28"/>
                <w:szCs w:val="28"/>
                <w:lang w:val="bg-BG"/>
              </w:rPr>
              <w:t>Знаете ли че?</w:t>
            </w:r>
            <w:r w:rsidRPr="00B2661D">
              <w:rPr>
                <w:b/>
                <w:color w:val="FFFFFF" w:themeColor="background1"/>
                <w:sz w:val="28"/>
                <w:szCs w:val="28"/>
                <w:lang w:val="bg-BG"/>
              </w:rPr>
              <w:br/>
            </w:r>
            <w:r w:rsidRPr="00830476">
              <w:rPr>
                <w:color w:val="FFFFFF" w:themeColor="background1"/>
                <w:sz w:val="28"/>
                <w:szCs w:val="28"/>
                <w:lang w:val="bg-BG"/>
              </w:rPr>
              <w:br/>
              <w:t>Потреблението на енергия в сгради ще нарасне драстично</w:t>
            </w:r>
            <w:r w:rsidRPr="00830476">
              <w:rPr>
                <w:color w:val="FFFFFF" w:themeColor="background1"/>
                <w:sz w:val="28"/>
                <w:szCs w:val="28"/>
                <w:lang w:val="bg-BG"/>
              </w:rPr>
              <w:br/>
              <w:t xml:space="preserve">без действия за значително подобряване на енергийната ефективност. Бумът в строителството </w:t>
            </w:r>
            <w:r>
              <w:rPr>
                <w:color w:val="FFFFFF" w:themeColor="background1"/>
                <w:sz w:val="28"/>
                <w:szCs w:val="28"/>
                <w:lang w:val="bg-BG"/>
              </w:rPr>
              <w:t>води до</w:t>
            </w:r>
            <w:r w:rsidRPr="00830476">
              <w:rPr>
                <w:color w:val="FFFFFF" w:themeColor="background1"/>
                <w:sz w:val="28"/>
                <w:szCs w:val="28"/>
                <w:lang w:val="bg-BG"/>
              </w:rPr>
              <w:t xml:space="preserve"> търсене на енергия, </w:t>
            </w:r>
            <w:r w:rsidR="00B2661D">
              <w:rPr>
                <w:color w:val="FFFFFF" w:themeColor="background1"/>
                <w:sz w:val="28"/>
                <w:szCs w:val="28"/>
                <w:lang w:val="bg-BG"/>
              </w:rPr>
              <w:t>а</w:t>
            </w:r>
            <w:r w:rsidRPr="00830476">
              <w:rPr>
                <w:color w:val="FFFFFF" w:themeColor="background1"/>
                <w:sz w:val="28"/>
                <w:szCs w:val="28"/>
                <w:lang w:val="bg-BG"/>
              </w:rPr>
              <w:t xml:space="preserve"> икономическото развитие и други фактори </w:t>
            </w:r>
            <w:r w:rsidR="00B2661D">
              <w:rPr>
                <w:color w:val="FFFFFF" w:themeColor="background1"/>
                <w:sz w:val="28"/>
                <w:szCs w:val="28"/>
                <w:lang w:val="bg-BG"/>
              </w:rPr>
              <w:t>до</w:t>
            </w:r>
            <w:r w:rsidRPr="00830476">
              <w:rPr>
                <w:color w:val="FFFFFF" w:themeColor="background1"/>
                <w:sz w:val="28"/>
                <w:szCs w:val="28"/>
                <w:lang w:val="bg-BG"/>
              </w:rPr>
              <w:t>при</w:t>
            </w:r>
            <w:r w:rsidR="00B2661D">
              <w:rPr>
                <w:color w:val="FFFFFF" w:themeColor="background1"/>
                <w:sz w:val="28"/>
                <w:szCs w:val="28"/>
                <w:lang w:val="bg-BG"/>
              </w:rPr>
              <w:t>насят към</w:t>
            </w:r>
            <w:r w:rsidRPr="00830476">
              <w:rPr>
                <w:color w:val="FFFFFF" w:themeColor="background1"/>
                <w:sz w:val="28"/>
                <w:szCs w:val="28"/>
                <w:lang w:val="bg-BG"/>
              </w:rPr>
              <w:t xml:space="preserve"> проблем</w:t>
            </w:r>
            <w:r w:rsidR="00B2661D">
              <w:rPr>
                <w:color w:val="FFFFFF" w:themeColor="background1"/>
                <w:sz w:val="28"/>
                <w:szCs w:val="28"/>
                <w:lang w:val="bg-BG"/>
              </w:rPr>
              <w:t>а</w:t>
            </w:r>
            <w:r w:rsidRPr="00830476">
              <w:rPr>
                <w:color w:val="FFFFFF" w:themeColor="background1"/>
                <w:sz w:val="28"/>
                <w:szCs w:val="28"/>
                <w:lang w:val="bg-BG"/>
              </w:rPr>
              <w:t>, защото те увеличават енергийните нужди на сградите.</w:t>
            </w:r>
          </w:p>
          <w:p w:rsidR="00B02EDC" w:rsidRPr="00817EBA" w:rsidRDefault="00B02EDC" w:rsidP="00D44B40">
            <w:pPr>
              <w:jc w:val="center"/>
              <w:rPr>
                <w:b/>
                <w:sz w:val="26"/>
                <w:szCs w:val="26"/>
                <w:lang w:val="en-GB"/>
              </w:rPr>
            </w:pPr>
          </w:p>
        </w:tc>
      </w:tr>
      <w:tr w:rsidR="00B02EDC" w:rsidRPr="00817EBA" w:rsidTr="00B02EDC">
        <w:trPr>
          <w:trHeight w:hRule="exact" w:val="8111"/>
        </w:trPr>
        <w:tc>
          <w:tcPr>
            <w:tcW w:w="39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2EDC" w:rsidRPr="00817EBA" w:rsidRDefault="00B02EDC" w:rsidP="00D44B40">
            <w:pPr>
              <w:tabs>
                <w:tab w:val="left" w:pos="1320"/>
              </w:tabs>
              <w:rPr>
                <w:sz w:val="12"/>
                <w:szCs w:val="12"/>
                <w:lang w:val="en-GB"/>
              </w:rPr>
            </w:pPr>
          </w:p>
          <w:p w:rsidR="00B02EDC" w:rsidRDefault="00B02EDC" w:rsidP="00D44B40">
            <w:pPr>
              <w:tabs>
                <w:tab w:val="left" w:pos="1320"/>
              </w:tabs>
              <w:rPr>
                <w:sz w:val="24"/>
                <w:szCs w:val="24"/>
                <w:lang w:val="en-GB"/>
              </w:rPr>
            </w:pPr>
          </w:p>
          <w:p w:rsidR="00B02EDC" w:rsidRDefault="00B02EDC" w:rsidP="00D44B40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  <w:lang w:val="en-GB"/>
              </w:rPr>
            </w:pPr>
          </w:p>
          <w:p w:rsidR="00B02EDC" w:rsidRDefault="00B02EDC" w:rsidP="00D44B40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  <w:lang w:val="en-GB"/>
              </w:rPr>
            </w:pPr>
            <w:r w:rsidRPr="003E1534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6304" behindDoc="0" locked="0" layoutInCell="1" allowOverlap="1" wp14:anchorId="3EDF32C3" wp14:editId="13AB40E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130810</wp:posOffset>
                      </wp:positionV>
                      <wp:extent cx="2000250" cy="600075"/>
                      <wp:effectExtent l="0" t="0" r="0" b="9525"/>
                      <wp:wrapSquare wrapText="bothSides"/>
                      <wp:docPr id="17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0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2EDC" w:rsidRDefault="00830476" w:rsidP="00830476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bg-BG"/>
                                    </w:rPr>
                                    <w:t>РП</w:t>
                                  </w:r>
                                  <w:r w:rsidR="00B02EDC">
                                    <w:rPr>
                                      <w:b/>
                                      <w:sz w:val="24"/>
                                      <w:szCs w:val="24"/>
                                      <w:lang w:val="en-GB"/>
                                    </w:rPr>
                                    <w:t>0</w:t>
                                  </w:r>
                                  <w:r w:rsidR="0018692D">
                                    <w:rPr>
                                      <w:b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bg-BG"/>
                                    </w:rPr>
                                    <w:t>Подготвителни дейности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" o:spid="_x0000_s1026" type="#_x0000_t202" style="position:absolute;left:0;text-align:left;margin-left:-5.4pt;margin-top:10.3pt;width:157.5pt;height:47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" stroked="f">
                      <v:textbox>
                        <w:txbxContent>
                          <w:p w:rsidR="00B02EDC" w:rsidRDefault="00830476" w:rsidP="00830476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bg-BG"/>
                              </w:rPr>
                              <w:t>РП</w:t>
                            </w:r>
                            <w:r w:rsidR="00B02EDC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0</w:t>
                            </w:r>
                            <w:r w:rsidR="0018692D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bg-BG"/>
                              </w:rPr>
                              <w:t>Подготвителни дейности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B02EDC" w:rsidRDefault="00B02EDC" w:rsidP="00D44B40">
            <w:pPr>
              <w:tabs>
                <w:tab w:val="left" w:pos="1320"/>
              </w:tabs>
              <w:rPr>
                <w:b/>
                <w:sz w:val="28"/>
                <w:szCs w:val="28"/>
                <w:lang w:val="en-GB"/>
              </w:rPr>
            </w:pPr>
          </w:p>
          <w:p w:rsidR="00B02EDC" w:rsidRDefault="00B02EDC" w:rsidP="00D44B40">
            <w:pPr>
              <w:tabs>
                <w:tab w:val="left" w:pos="1320"/>
              </w:tabs>
              <w:rPr>
                <w:b/>
                <w:sz w:val="28"/>
                <w:szCs w:val="28"/>
                <w:lang w:val="en-GB"/>
              </w:rPr>
            </w:pPr>
          </w:p>
          <w:p w:rsidR="00B02EDC" w:rsidRDefault="00B02EDC" w:rsidP="00D44B40">
            <w:pPr>
              <w:tabs>
                <w:tab w:val="left" w:pos="1320"/>
              </w:tabs>
              <w:rPr>
                <w:b/>
                <w:sz w:val="28"/>
                <w:szCs w:val="28"/>
                <w:lang w:val="en-GB"/>
              </w:rPr>
            </w:pPr>
          </w:p>
          <w:p w:rsidR="00B02EDC" w:rsidRDefault="00B02EDC" w:rsidP="00D44B40">
            <w:pPr>
              <w:tabs>
                <w:tab w:val="left" w:pos="1320"/>
              </w:tabs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BE4A9A4" wp14:editId="7E4CD15D">
                      <wp:simplePos x="0" y="0"/>
                      <wp:positionH relativeFrom="column">
                        <wp:posOffset>1565522</wp:posOffset>
                      </wp:positionH>
                      <wp:positionV relativeFrom="paragraph">
                        <wp:posOffset>125844</wp:posOffset>
                      </wp:positionV>
                      <wp:extent cx="944104" cy="400050"/>
                      <wp:effectExtent l="0" t="133350" r="0" b="171450"/>
                      <wp:wrapNone/>
                      <wp:docPr id="26" name="Leva puščic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290716">
                                <a:off x="0" y="0"/>
                                <a:ext cx="944104" cy="400050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va puščica 26" o:spid="_x0000_s1026" type="#_x0000_t66" style="position:absolute;margin-left:123.25pt;margin-top:9.9pt;width:74.35pt;height:31.5pt;rotation:2502073fd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" adj="4576" fillcolor="black [3213]" stroked="f" strokeweight="2pt"/>
                  </w:pict>
                </mc:Fallback>
              </mc:AlternateContent>
            </w:r>
          </w:p>
          <w:p w:rsidR="00B02EDC" w:rsidRDefault="00B02EDC" w:rsidP="00D44B40">
            <w:pPr>
              <w:tabs>
                <w:tab w:val="left" w:pos="1320"/>
              </w:tabs>
              <w:rPr>
                <w:b/>
                <w:sz w:val="28"/>
                <w:szCs w:val="28"/>
                <w:lang w:val="en-GB"/>
              </w:rPr>
            </w:pPr>
          </w:p>
          <w:p w:rsidR="00B02EDC" w:rsidRDefault="00B02EDC" w:rsidP="00D44B40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  <w:lang w:val="en-GB"/>
              </w:rPr>
            </w:pPr>
          </w:p>
          <w:p w:rsidR="00B02EDC" w:rsidRDefault="00B02EDC" w:rsidP="00D44B40">
            <w:pPr>
              <w:tabs>
                <w:tab w:val="left" w:pos="1320"/>
              </w:tabs>
              <w:rPr>
                <w:b/>
                <w:sz w:val="24"/>
                <w:szCs w:val="24"/>
                <w:lang w:val="en-GB"/>
              </w:rPr>
            </w:pPr>
          </w:p>
          <w:p w:rsidR="00B02EDC" w:rsidRDefault="00B02EDC" w:rsidP="00D44B40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  <w:lang w:val="en-GB"/>
              </w:rPr>
            </w:pPr>
          </w:p>
          <w:p w:rsidR="00B02EDC" w:rsidRPr="009E0C42" w:rsidRDefault="0018692D" w:rsidP="00D44B40">
            <w:pPr>
              <w:tabs>
                <w:tab w:val="left" w:pos="1320"/>
              </w:tabs>
              <w:jc w:val="left"/>
              <w:rPr>
                <w:sz w:val="24"/>
                <w:szCs w:val="24"/>
                <w:lang w:val="en-GB"/>
              </w:rPr>
            </w:pPr>
            <w:r w:rsidRPr="000C2D90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6408E65A" wp14:editId="4479F76B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314325</wp:posOffset>
                      </wp:positionV>
                      <wp:extent cx="2088515" cy="2683510"/>
                      <wp:effectExtent l="0" t="0" r="6985" b="2540"/>
                      <wp:wrapSquare wrapText="bothSides"/>
                      <wp:docPr id="10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8515" cy="268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2EDC" w:rsidRPr="0018692D" w:rsidRDefault="00830476" w:rsidP="00B02ED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bg-BG"/>
                                    </w:rPr>
                                    <w:t>РП</w:t>
                                  </w:r>
                                  <w:r w:rsidR="00B02EDC" w:rsidRPr="0018692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18692D">
                                    <w:rPr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 w:rsidRPr="00830476">
                                    <w:rPr>
                                      <w:sz w:val="24"/>
                                      <w:szCs w:val="24"/>
                                      <w:lang w:val="bg-BG"/>
                                    </w:rPr>
                                    <w:t>Създаване на съвместни стратегии и изпълнение на пилотни действия за енергийна ефективност на сградите в Югоизточна Европа (развитие на териториалните оперативни планове, създаване на мрежа от форуми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bg-BG"/>
                                    </w:rPr>
                                    <w:t xml:space="preserve"> за</w:t>
                                  </w:r>
                                  <w:r w:rsidRPr="00830476">
                                    <w:rPr>
                                      <w:sz w:val="24"/>
                                      <w:szCs w:val="24"/>
                                      <w:lang w:val="bg-BG"/>
                                    </w:rPr>
                                    <w:t xml:space="preserve"> енергийни инвестиции, развитие на политическите препоръки)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5.2pt;margin-top:24.75pt;width:164.45pt;height:211.3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" stroked="f">
                      <v:textbox>
                        <w:txbxContent>
                          <w:p w:rsidR="00B02EDC" w:rsidRPr="0018692D" w:rsidRDefault="00830476" w:rsidP="00B02ED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bg-BG"/>
                              </w:rPr>
                              <w:t>РП</w:t>
                            </w:r>
                            <w:r w:rsidR="00B02EDC" w:rsidRPr="0018692D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18692D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830476">
                              <w:rPr>
                                <w:sz w:val="24"/>
                                <w:szCs w:val="24"/>
                                <w:lang w:val="bg-BG"/>
                              </w:rPr>
                              <w:t>Създаване на съвместни стратегии и изпълнение на пилотни действия за енергийна ефективност на сградите в Югоизточна Европа (развитие на териториалните оперативни планове, създаване на мрежа от форуми</w:t>
                            </w:r>
                            <w:r>
                              <w:rPr>
                                <w:sz w:val="24"/>
                                <w:szCs w:val="24"/>
                                <w:lang w:val="bg-BG"/>
                              </w:rPr>
                              <w:t xml:space="preserve"> за</w:t>
                            </w:r>
                            <w:r w:rsidRPr="00830476">
                              <w:rPr>
                                <w:sz w:val="24"/>
                                <w:szCs w:val="24"/>
                                <w:lang w:val="bg-BG"/>
                              </w:rPr>
                              <w:t xml:space="preserve"> енергийни инвестиции, развитие на политическите препоръки)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02EDC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6158CDB" wp14:editId="53C95DE3">
                      <wp:simplePos x="0" y="0"/>
                      <wp:positionH relativeFrom="column">
                        <wp:posOffset>1932180</wp:posOffset>
                      </wp:positionH>
                      <wp:positionV relativeFrom="paragraph">
                        <wp:posOffset>1039380</wp:posOffset>
                      </wp:positionV>
                      <wp:extent cx="368135" cy="296883"/>
                      <wp:effectExtent l="0" t="19050" r="32385" b="8255"/>
                      <wp:wrapNone/>
                      <wp:docPr id="31" name="Leva puščica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31336">
                                <a:off x="0" y="0"/>
                                <a:ext cx="368135" cy="296883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va puščica 31" o:spid="_x0000_s1026" type="#_x0000_t66" style="position:absolute;margin-left:152.15pt;margin-top:81.85pt;width:29pt;height:23.4pt;rotation:1454174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" adj="8710" fillcolor="#00b050" stroked="f" strokeweight="2pt"/>
                  </w:pict>
                </mc:Fallback>
              </mc:AlternateContent>
            </w:r>
          </w:p>
        </w:tc>
        <w:tc>
          <w:tcPr>
            <w:tcW w:w="5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2EDC" w:rsidRPr="00EA134A" w:rsidRDefault="00B02EDC" w:rsidP="00D44B40">
            <w:pPr>
              <w:rPr>
                <w:sz w:val="24"/>
                <w:szCs w:val="24"/>
                <w:lang w:val="en-GB"/>
              </w:rPr>
            </w:pPr>
          </w:p>
          <w:p w:rsidR="00B02EDC" w:rsidRDefault="00B02EDC" w:rsidP="00D44B40">
            <w:pPr>
              <w:tabs>
                <w:tab w:val="left" w:pos="1320"/>
              </w:tabs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 xml:space="preserve">                    </w:t>
            </w:r>
          </w:p>
          <w:p w:rsidR="00B02EDC" w:rsidRPr="000C2D90" w:rsidRDefault="00B02EDC" w:rsidP="00D44B40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 xml:space="preserve">                       </w:t>
            </w:r>
          </w:p>
          <w:p w:rsidR="00B02EDC" w:rsidRDefault="00B02EDC" w:rsidP="00D44B40">
            <w:pPr>
              <w:rPr>
                <w:b/>
                <w:sz w:val="28"/>
                <w:szCs w:val="28"/>
                <w:lang w:val="en-GB"/>
              </w:rPr>
            </w:pPr>
          </w:p>
          <w:p w:rsidR="00B02EDC" w:rsidRPr="000C2D90" w:rsidRDefault="00B02EDC" w:rsidP="00D44B40">
            <w:pPr>
              <w:rPr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 xml:space="preserve">                                  </w:t>
            </w:r>
          </w:p>
          <w:p w:rsidR="00B02EDC" w:rsidRPr="00EA134A" w:rsidRDefault="00B02EDC" w:rsidP="00D44B40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                                   </w:t>
            </w:r>
          </w:p>
          <w:p w:rsidR="00B02EDC" w:rsidRPr="00EA134A" w:rsidRDefault="00B02EDC" w:rsidP="00D44B40">
            <w:pPr>
              <w:rPr>
                <w:sz w:val="24"/>
                <w:szCs w:val="24"/>
                <w:lang w:val="en-GB"/>
              </w:rPr>
            </w:pPr>
          </w:p>
          <w:p w:rsidR="00B02EDC" w:rsidRPr="00EA134A" w:rsidRDefault="00B02EDC" w:rsidP="00D44B40">
            <w:pPr>
              <w:rPr>
                <w:sz w:val="24"/>
                <w:szCs w:val="24"/>
                <w:lang w:val="en-GB"/>
              </w:rPr>
            </w:pPr>
          </w:p>
          <w:p w:rsidR="00B02EDC" w:rsidRPr="00EA134A" w:rsidRDefault="0018692D" w:rsidP="00D44B40">
            <w:pPr>
              <w:rPr>
                <w:sz w:val="24"/>
                <w:szCs w:val="24"/>
                <w:lang w:val="en-GB"/>
              </w:rPr>
            </w:pPr>
            <w:r w:rsidRPr="003E1534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6F23AD5F" wp14:editId="46BF0288">
                      <wp:simplePos x="0" y="0"/>
                      <wp:positionH relativeFrom="column">
                        <wp:posOffset>1453515</wp:posOffset>
                      </wp:positionH>
                      <wp:positionV relativeFrom="paragraph">
                        <wp:posOffset>-757555</wp:posOffset>
                      </wp:positionV>
                      <wp:extent cx="1931035" cy="775970"/>
                      <wp:effectExtent l="0" t="0" r="0" b="5080"/>
                      <wp:wrapSquare wrapText="bothSides"/>
                      <wp:docPr id="20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1035" cy="775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2EDC" w:rsidRPr="0018692D" w:rsidRDefault="00830476" w:rsidP="0083047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bg-BG"/>
                                    </w:rPr>
                                    <w:t>РП</w:t>
                                  </w:r>
                                  <w:r w:rsidR="00B02EDC" w:rsidRPr="0018692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18692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bg-BG"/>
                                    </w:rPr>
                                    <w:t>Транснационален проект и финансово управление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14.45pt;margin-top:-59.65pt;width:152.05pt;height:61.1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" stroked="f">
                      <v:textbox>
                        <w:txbxContent>
                          <w:p w:rsidR="00B02EDC" w:rsidRPr="0018692D" w:rsidRDefault="00830476" w:rsidP="008304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bg-BG"/>
                              </w:rPr>
                              <w:t>РП</w:t>
                            </w:r>
                            <w:r w:rsidR="00B02EDC" w:rsidRPr="0018692D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18692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bg-BG"/>
                              </w:rPr>
                              <w:t>Транснационален проект и финансово управление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02EDC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2208" behindDoc="0" locked="0" layoutInCell="1" allowOverlap="1" wp14:anchorId="28D10056" wp14:editId="7506B06A">
                  <wp:simplePos x="0" y="0"/>
                  <wp:positionH relativeFrom="column">
                    <wp:posOffset>-425689</wp:posOffset>
                  </wp:positionH>
                  <wp:positionV relativeFrom="paragraph">
                    <wp:posOffset>268603</wp:posOffset>
                  </wp:positionV>
                  <wp:extent cx="2372400" cy="2962800"/>
                  <wp:effectExtent l="0" t="0" r="8890" b="9525"/>
                  <wp:wrapNone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163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400" cy="29628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2EDC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CAAD629" wp14:editId="60E69BEA">
                      <wp:simplePos x="0" y="0"/>
                      <wp:positionH relativeFrom="column">
                        <wp:posOffset>1313180</wp:posOffset>
                      </wp:positionH>
                      <wp:positionV relativeFrom="paragraph">
                        <wp:posOffset>52884</wp:posOffset>
                      </wp:positionV>
                      <wp:extent cx="504825" cy="352425"/>
                      <wp:effectExtent l="57150" t="0" r="28575" b="9525"/>
                      <wp:wrapNone/>
                      <wp:docPr id="27" name="Leva puščica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488335">
                                <a:off x="0" y="0"/>
                                <a:ext cx="504825" cy="352425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Leva puščica 27" o:spid="_x0000_s1026" type="#_x0000_t66" style="position:absolute;margin-left:103.4pt;margin-top:4.15pt;width:39.75pt;height:27.75pt;rotation:8179259fd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" adj="7540" fillcolor="#8064a2 [3207]" stroked="f" strokeweight="2pt"/>
                  </w:pict>
                </mc:Fallback>
              </mc:AlternateContent>
            </w:r>
          </w:p>
          <w:p w:rsidR="00B02EDC" w:rsidRPr="00817EBA" w:rsidRDefault="0018692D" w:rsidP="00D44B40">
            <w:pPr>
              <w:rPr>
                <w:sz w:val="24"/>
                <w:szCs w:val="24"/>
                <w:lang w:val="en-GB"/>
              </w:rPr>
            </w:pPr>
            <w:r w:rsidRPr="003E1534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09F8429E" wp14:editId="14205C60">
                      <wp:simplePos x="0" y="0"/>
                      <wp:positionH relativeFrom="column">
                        <wp:posOffset>1901825</wp:posOffset>
                      </wp:positionH>
                      <wp:positionV relativeFrom="paragraph">
                        <wp:posOffset>1299210</wp:posOffset>
                      </wp:positionV>
                      <wp:extent cx="1552575" cy="923925"/>
                      <wp:effectExtent l="0" t="0" r="9525" b="9525"/>
                      <wp:wrapSquare wrapText="bothSides"/>
                      <wp:docPr id="21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923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2EDC" w:rsidRPr="0018692D" w:rsidRDefault="00830476" w:rsidP="00B02EDC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bg-BG"/>
                                    </w:rPr>
                                    <w:t>РП</w:t>
                                  </w:r>
                                  <w:r w:rsidR="00B02EDC" w:rsidRPr="0018692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18692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="00B02EDC" w:rsidRPr="0018692D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bg-BG"/>
                                    </w:rPr>
                                    <w:t>Комуникационни дейности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149.75pt;margin-top:102.3pt;width:122.25pt;height:72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" stroked="f">
                      <v:textbox>
                        <w:txbxContent>
                          <w:p w:rsidR="00B02EDC" w:rsidRPr="0018692D" w:rsidRDefault="00830476" w:rsidP="00B02ED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bg-BG"/>
                              </w:rPr>
                              <w:t>РП</w:t>
                            </w:r>
                            <w:r w:rsidR="00B02EDC" w:rsidRPr="0018692D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18692D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B02EDC" w:rsidRPr="0018692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bg-BG"/>
                              </w:rPr>
                              <w:t>Комуникационни дейности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02EDC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8849276" wp14:editId="50F38C90">
                      <wp:simplePos x="0" y="0"/>
                      <wp:positionH relativeFrom="column">
                        <wp:posOffset>1532207</wp:posOffset>
                      </wp:positionH>
                      <wp:positionV relativeFrom="paragraph">
                        <wp:posOffset>1452428</wp:posOffset>
                      </wp:positionV>
                      <wp:extent cx="327025" cy="378553"/>
                      <wp:effectExtent l="12383" t="6667" r="0" b="9208"/>
                      <wp:wrapNone/>
                      <wp:docPr id="28" name="Puščica g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869512">
                                <a:off x="0" y="0"/>
                                <a:ext cx="327025" cy="378553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uščica gor 28" o:spid="_x0000_s1026" type="#_x0000_t68" style="position:absolute;margin-left:120.65pt;margin-top:114.35pt;width:25.75pt;height:29.8pt;rotation:6411072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" adj="9330" fillcolor="#c00000" stroked="f" strokeweight="2pt"/>
                  </w:pict>
                </mc:Fallback>
              </mc:AlternateContent>
            </w:r>
            <w:r w:rsidR="00B02EDC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A644608" wp14:editId="63DF72F3">
                      <wp:simplePos x="0" y="0"/>
                      <wp:positionH relativeFrom="column">
                        <wp:posOffset>1434353</wp:posOffset>
                      </wp:positionH>
                      <wp:positionV relativeFrom="paragraph">
                        <wp:posOffset>2801761</wp:posOffset>
                      </wp:positionV>
                      <wp:extent cx="507495" cy="676275"/>
                      <wp:effectExtent l="38100" t="19050" r="6985" b="0"/>
                      <wp:wrapNone/>
                      <wp:docPr id="29" name="Puščica do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675061">
                                <a:off x="0" y="0"/>
                                <a:ext cx="507495" cy="676275"/>
                              </a:xfrm>
                              <a:prstGeom prst="downArrow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uščica dol 29" o:spid="_x0000_s1026" type="#_x0000_t67" style="position:absolute;margin-left:112.95pt;margin-top:220.6pt;width:39.95pt;height:53.25pt;rotation:-2102547fd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" adj="13495" fillcolor="#4f81bd [3204]" stroked="f" strokeweight="2pt"/>
                  </w:pict>
                </mc:Fallback>
              </mc:AlternateContent>
            </w:r>
            <w:r w:rsidR="00B02EDC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E49D083" wp14:editId="40D0EB36">
                      <wp:simplePos x="0" y="0"/>
                      <wp:positionH relativeFrom="column">
                        <wp:posOffset>-394334</wp:posOffset>
                      </wp:positionH>
                      <wp:positionV relativeFrom="paragraph">
                        <wp:posOffset>3098165</wp:posOffset>
                      </wp:positionV>
                      <wp:extent cx="495300" cy="971550"/>
                      <wp:effectExtent l="76200" t="19050" r="19050" b="0"/>
                      <wp:wrapNone/>
                      <wp:docPr id="30" name="Puščica do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91891">
                                <a:off x="0" y="0"/>
                                <a:ext cx="495300" cy="9715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uščica dol 30" o:spid="_x0000_s1026" type="#_x0000_t67" style="position:absolute;margin-left:-31.05pt;margin-top:243.95pt;width:39pt;height:76.5pt;rotation:1192636fd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" adj="16094" fillcolor="#ffc000" stroked="f" strokeweight="2pt"/>
                  </w:pict>
                </mc:Fallback>
              </mc:AlternateContent>
            </w:r>
          </w:p>
        </w:tc>
        <w:tc>
          <w:tcPr>
            <w:tcW w:w="1972" w:type="dxa"/>
            <w:gridSpan w:val="2"/>
            <w:vMerge/>
            <w:tcBorders>
              <w:left w:val="nil"/>
              <w:right w:val="nil"/>
            </w:tcBorders>
            <w:shd w:val="clear" w:color="auto" w:fill="76923C" w:themeFill="accent3" w:themeFillShade="BF"/>
          </w:tcPr>
          <w:p w:rsidR="00B02EDC" w:rsidRPr="00817EBA" w:rsidRDefault="00B02EDC" w:rsidP="00D44B40">
            <w:pPr>
              <w:rPr>
                <w:b/>
                <w:lang w:val="en-GB"/>
              </w:rPr>
            </w:pPr>
          </w:p>
        </w:tc>
      </w:tr>
      <w:tr w:rsidR="00B02EDC" w:rsidRPr="00817EBA" w:rsidTr="00B02EDC">
        <w:trPr>
          <w:trHeight w:val="4094"/>
        </w:trPr>
        <w:tc>
          <w:tcPr>
            <w:tcW w:w="9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2EDC" w:rsidRPr="00B663B0" w:rsidRDefault="000A047B" w:rsidP="00D44B40">
            <w:pPr>
              <w:tabs>
                <w:tab w:val="left" w:pos="1320"/>
              </w:tabs>
              <w:rPr>
                <w:b/>
                <w:noProof/>
                <w:sz w:val="28"/>
                <w:szCs w:val="28"/>
                <w:lang w:val="sl-SI" w:eastAsia="sl-SI"/>
              </w:rPr>
            </w:pPr>
            <w:r w:rsidRPr="00B663B0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7518D890" wp14:editId="55391475">
                      <wp:simplePos x="0" y="0"/>
                      <wp:positionH relativeFrom="column">
                        <wp:posOffset>3264535</wp:posOffset>
                      </wp:positionH>
                      <wp:positionV relativeFrom="paragraph">
                        <wp:posOffset>263525</wp:posOffset>
                      </wp:positionV>
                      <wp:extent cx="2575560" cy="2148840"/>
                      <wp:effectExtent l="0" t="0" r="0" b="3810"/>
                      <wp:wrapSquare wrapText="bothSides"/>
                      <wp:docPr id="11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5560" cy="2148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2EDC" w:rsidRPr="0018692D" w:rsidRDefault="000A047B" w:rsidP="00B02ED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bg-BG"/>
                                    </w:rPr>
                                    <w:t>РП</w:t>
                                  </w:r>
                                  <w:r w:rsidR="00B02EDC" w:rsidRPr="0018692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B02EDC" w:rsidRPr="0018692D">
                                    <w:rPr>
                                      <w:sz w:val="24"/>
                                      <w:szCs w:val="24"/>
                                    </w:rPr>
                                    <w:t xml:space="preserve"> – </w:t>
                                  </w:r>
                                  <w:r w:rsidR="00830476" w:rsidRPr="00830476">
                                    <w:rPr>
                                      <w:sz w:val="24"/>
                                      <w:szCs w:val="24"/>
                                      <w:lang w:val="bg-BG"/>
                                    </w:rPr>
                                    <w:t>Трансфер на ноу-хау между териториалните администрации в Югоизточна Европа за енергийна ефективност в сгради (събиране и анализ на добри практики, финансови аспекти, които влияят на енергийната ефективност на сградите, обмен на информационни дейности)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257.05pt;margin-top:20.75pt;width:202.8pt;height:169.2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" stroked="f">
                      <v:textbox>
                        <w:txbxContent>
                          <w:p w:rsidR="00B02EDC" w:rsidRPr="0018692D" w:rsidRDefault="000A047B" w:rsidP="00B02ED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bg-BG"/>
                              </w:rPr>
                              <w:t>РП</w:t>
                            </w:r>
                            <w:r w:rsidR="00B02EDC" w:rsidRPr="0018692D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B02EDC" w:rsidRPr="0018692D"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830476" w:rsidRPr="00830476">
                              <w:rPr>
                                <w:sz w:val="24"/>
                                <w:szCs w:val="24"/>
                                <w:lang w:val="bg-BG"/>
                              </w:rPr>
                              <w:t>Трансфер на ноу-хау между териториалните администрации в Югоизточна Европа за енергийна ефективност в сгради (събиране и анализ на добри практики, финансови аспекти, които влияят на енергийната ефективност на сградите, обмен на информационни дейности)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8692D" w:rsidRPr="000C2D90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61882C34" wp14:editId="4014B2B6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522605</wp:posOffset>
                      </wp:positionV>
                      <wp:extent cx="2398395" cy="1404620"/>
                      <wp:effectExtent l="0" t="0" r="1905" b="0"/>
                      <wp:wrapSquare wrapText="bothSides"/>
                      <wp:docPr id="217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839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2EDC" w:rsidRPr="0018692D" w:rsidRDefault="00830476" w:rsidP="0083047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bg-BG"/>
                                    </w:rPr>
                                    <w:t>РП</w:t>
                                  </w:r>
                                  <w:r w:rsidR="00B02EDC" w:rsidRPr="0018692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B02EDC" w:rsidRPr="0018692D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02EDC" w:rsidRPr="0018692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 w:rsidR="00B02EDC" w:rsidRPr="0018692D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30476">
                                    <w:rPr>
                                      <w:sz w:val="24"/>
                                      <w:szCs w:val="24"/>
                                      <w:lang w:val="bg-BG"/>
                                    </w:rPr>
                                    <w:t xml:space="preserve">Изграждане на капацитет на териториалната администрация в Югоизточна Европа (Разработване на методология за обучение,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bg-BG"/>
                                    </w:rPr>
                                    <w:t>изготвяне</w:t>
                                  </w:r>
                                  <w:r w:rsidRPr="00830476">
                                    <w:rPr>
                                      <w:sz w:val="24"/>
                                      <w:szCs w:val="24"/>
                                      <w:lang w:val="bg-BG"/>
                                    </w:rPr>
                                    <w:t xml:space="preserve"> на материали за обучение, организиране на обучителни сесии)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9.85pt;margin-top:41.15pt;width:188.85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" stroked="f">
                      <v:textbox style="mso-fit-shape-to-text:t">
                        <w:txbxContent>
                          <w:p w:rsidR="00B02EDC" w:rsidRPr="0018692D" w:rsidRDefault="00830476" w:rsidP="008304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bg-BG"/>
                              </w:rPr>
                              <w:t>РП</w:t>
                            </w:r>
                            <w:r w:rsidR="00B02EDC" w:rsidRPr="0018692D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B02EDC" w:rsidRPr="0018692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2EDC" w:rsidRPr="0018692D">
                              <w:rPr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="00B02EDC" w:rsidRPr="0018692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0476">
                              <w:rPr>
                                <w:sz w:val="24"/>
                                <w:szCs w:val="24"/>
                                <w:lang w:val="bg-BG"/>
                              </w:rPr>
                              <w:t xml:space="preserve">Изграждане на капацитет на териториалната администрация в Югоизточна Европа (Разработване на методология за обучение, </w:t>
                            </w:r>
                            <w:r>
                              <w:rPr>
                                <w:sz w:val="24"/>
                                <w:szCs w:val="24"/>
                                <w:lang w:val="bg-BG"/>
                              </w:rPr>
                              <w:t>изготвяне</w:t>
                            </w:r>
                            <w:r w:rsidRPr="00830476">
                              <w:rPr>
                                <w:sz w:val="24"/>
                                <w:szCs w:val="24"/>
                                <w:lang w:val="bg-BG"/>
                              </w:rPr>
                              <w:t xml:space="preserve"> на материали за обучение, организиране на обучителни сесии)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02EDC">
              <w:rPr>
                <w:noProof/>
                <w:sz w:val="24"/>
                <w:szCs w:val="24"/>
                <w:lang w:val="sl-SI" w:eastAsia="sl-SI"/>
              </w:rPr>
              <w:t xml:space="preserve"> </w:t>
            </w:r>
          </w:p>
        </w:tc>
        <w:tc>
          <w:tcPr>
            <w:tcW w:w="1972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B02EDC" w:rsidRPr="00817EBA" w:rsidRDefault="00B02EDC" w:rsidP="00D44B40">
            <w:pPr>
              <w:rPr>
                <w:b/>
                <w:lang w:val="en-GB"/>
              </w:rPr>
            </w:pPr>
          </w:p>
        </w:tc>
      </w:tr>
    </w:tbl>
    <w:p w:rsidR="00B02EDC" w:rsidRDefault="00B02EDC" w:rsidP="00B02EDC">
      <w:pPr>
        <w:tabs>
          <w:tab w:val="left" w:pos="1320"/>
        </w:tabs>
        <w:ind w:left="-709"/>
        <w:jc w:val="left"/>
        <w:rPr>
          <w:b/>
          <w:lang w:val="en-GB"/>
        </w:rPr>
      </w:pPr>
      <w:bookmarkStart w:id="0" w:name="_GoBack"/>
      <w:bookmarkEnd w:id="0"/>
    </w:p>
    <w:tbl>
      <w:tblPr>
        <w:tblStyle w:val="TableGrid"/>
        <w:tblW w:w="1160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4"/>
        <w:gridCol w:w="9326"/>
      </w:tblGrid>
      <w:tr w:rsidR="00142AD7" w:rsidRPr="00817EBA" w:rsidTr="00B02EDC">
        <w:trPr>
          <w:trHeight w:hRule="exact" w:val="401"/>
        </w:trPr>
        <w:tc>
          <w:tcPr>
            <w:tcW w:w="2274" w:type="dxa"/>
            <w:vMerge w:val="restart"/>
            <w:shd w:val="clear" w:color="auto" w:fill="76923C" w:themeFill="accent3" w:themeFillShade="BF"/>
            <w:textDirection w:val="btLr"/>
            <w:vAlign w:val="center"/>
          </w:tcPr>
          <w:p w:rsidR="00E60848" w:rsidRPr="00B94F43" w:rsidRDefault="00E60848" w:rsidP="00E60848">
            <w:pPr>
              <w:tabs>
                <w:tab w:val="left" w:pos="1320"/>
              </w:tabs>
              <w:ind w:left="113" w:right="113"/>
              <w:jc w:val="center"/>
              <w:rPr>
                <w:b/>
                <w:color w:val="FFFFFF"/>
                <w:sz w:val="28"/>
                <w:szCs w:val="28"/>
                <w:lang w:val="en-GB"/>
              </w:rPr>
            </w:pPr>
            <w:r w:rsidRPr="009361E3">
              <w:rPr>
                <w:b/>
                <w:color w:val="FFFFFF"/>
                <w:sz w:val="28"/>
                <w:szCs w:val="28"/>
                <w:lang w:val="en-GB"/>
              </w:rPr>
              <w:lastRenderedPageBreak/>
              <w:t xml:space="preserve">CONTACT US: </w:t>
            </w:r>
            <w:r>
              <w:rPr>
                <w:b/>
                <w:color w:val="FFFFFF"/>
                <w:sz w:val="28"/>
                <w:szCs w:val="28"/>
                <w:lang w:val="en-GB"/>
              </w:rPr>
              <w:t>Municipality of PIRAEUS</w:t>
            </w:r>
            <w:r w:rsidRPr="009361E3">
              <w:rPr>
                <w:b/>
                <w:color w:val="FFFFFF"/>
                <w:sz w:val="28"/>
                <w:szCs w:val="28"/>
                <w:lang w:val="en-GB"/>
              </w:rPr>
              <w:t xml:space="preserve">, </w:t>
            </w:r>
            <w:r w:rsidRPr="00B94F43">
              <w:rPr>
                <w:b/>
                <w:color w:val="FFFFFF"/>
                <w:sz w:val="28"/>
                <w:szCs w:val="28"/>
                <w:lang w:val="en-GB"/>
              </w:rPr>
              <w:t xml:space="preserve">21 </w:t>
            </w:r>
            <w:proofErr w:type="spellStart"/>
            <w:r w:rsidRPr="00B94F43">
              <w:rPr>
                <w:b/>
                <w:color w:val="FFFFFF"/>
                <w:sz w:val="28"/>
                <w:szCs w:val="28"/>
                <w:lang w:val="en-GB"/>
              </w:rPr>
              <w:t>Evagelistrias</w:t>
            </w:r>
            <w:proofErr w:type="spellEnd"/>
            <w:r w:rsidRPr="00B94F43">
              <w:rPr>
                <w:b/>
                <w:color w:val="FFFFFF"/>
                <w:sz w:val="28"/>
                <w:szCs w:val="28"/>
                <w:lang w:val="en-GB"/>
              </w:rPr>
              <w:t xml:space="preserve"> Str. &amp; </w:t>
            </w:r>
            <w:proofErr w:type="spellStart"/>
            <w:r w:rsidRPr="00B94F43">
              <w:rPr>
                <w:b/>
                <w:color w:val="FFFFFF"/>
                <w:sz w:val="28"/>
                <w:szCs w:val="28"/>
                <w:lang w:val="en-GB"/>
              </w:rPr>
              <w:t>Evripidou</w:t>
            </w:r>
            <w:proofErr w:type="spellEnd"/>
            <w:r w:rsidRPr="00B94F43">
              <w:rPr>
                <w:b/>
                <w:color w:val="FFFFFF"/>
                <w:sz w:val="28"/>
                <w:szCs w:val="28"/>
                <w:lang w:val="en-GB"/>
              </w:rPr>
              <w:t xml:space="preserve"> Str. </w:t>
            </w:r>
          </w:p>
          <w:p w:rsidR="00E60848" w:rsidRPr="009361E3" w:rsidRDefault="00E60848" w:rsidP="00E60848">
            <w:pPr>
              <w:tabs>
                <w:tab w:val="left" w:pos="1320"/>
              </w:tabs>
              <w:ind w:left="113" w:right="113"/>
              <w:jc w:val="center"/>
              <w:rPr>
                <w:b/>
                <w:color w:val="FFFFFF"/>
                <w:sz w:val="28"/>
                <w:szCs w:val="28"/>
                <w:lang w:val="en-GB"/>
              </w:rPr>
            </w:pPr>
            <w:r w:rsidRPr="00B94F43">
              <w:rPr>
                <w:b/>
                <w:color w:val="FFFFFF"/>
                <w:sz w:val="28"/>
                <w:szCs w:val="28"/>
                <w:lang w:val="en-GB"/>
              </w:rPr>
              <w:t>GR-18532, Piraeus Greece</w:t>
            </w:r>
          </w:p>
          <w:p w:rsidR="00E60848" w:rsidRPr="00E11086" w:rsidRDefault="00E60848" w:rsidP="00E60848">
            <w:pPr>
              <w:tabs>
                <w:tab w:val="left" w:pos="1320"/>
              </w:tabs>
              <w:ind w:left="113" w:right="113"/>
              <w:jc w:val="center"/>
              <w:rPr>
                <w:b/>
                <w:color w:val="FFFFFF"/>
                <w:sz w:val="28"/>
                <w:szCs w:val="28"/>
                <w:lang w:val="fr-FR"/>
              </w:rPr>
            </w:pPr>
            <w:r w:rsidRPr="00E11086">
              <w:rPr>
                <w:b/>
                <w:color w:val="FFFFFF"/>
                <w:sz w:val="28"/>
                <w:szCs w:val="28"/>
                <w:lang w:val="fr-FR"/>
              </w:rPr>
              <w:t xml:space="preserve">T: </w:t>
            </w:r>
            <w:r>
              <w:rPr>
                <w:b/>
                <w:color w:val="FFFFFF"/>
                <w:sz w:val="28"/>
                <w:szCs w:val="28"/>
                <w:lang w:val="fr-FR"/>
              </w:rPr>
              <w:t>+30 2104199841</w:t>
            </w:r>
            <w:r w:rsidRPr="00E11086">
              <w:rPr>
                <w:b/>
                <w:color w:val="FFFFFF"/>
                <w:sz w:val="28"/>
                <w:szCs w:val="28"/>
                <w:lang w:val="fr-FR"/>
              </w:rPr>
              <w:t xml:space="preserve">,  E-mail: </w:t>
            </w:r>
            <w:r>
              <w:rPr>
                <w:b/>
                <w:color w:val="FFFFFF"/>
                <w:sz w:val="28"/>
                <w:szCs w:val="28"/>
                <w:lang w:val="fr-FR"/>
              </w:rPr>
              <w:t>nikikatsi@yahoo.gr</w:t>
            </w:r>
          </w:p>
          <w:p w:rsidR="00142AD7" w:rsidRPr="00817EBA" w:rsidRDefault="00E60848" w:rsidP="00E60848">
            <w:pPr>
              <w:tabs>
                <w:tab w:val="left" w:pos="1320"/>
              </w:tabs>
              <w:ind w:left="113" w:right="113"/>
              <w:jc w:val="center"/>
              <w:rPr>
                <w:b/>
                <w:sz w:val="24"/>
                <w:szCs w:val="24"/>
                <w:lang w:val="en-GB"/>
              </w:rPr>
            </w:pPr>
            <w:r w:rsidRPr="00E11086">
              <w:rPr>
                <w:b/>
                <w:color w:val="FFFFFF"/>
                <w:sz w:val="28"/>
                <w:szCs w:val="28"/>
                <w:lang w:val="fr-FR"/>
              </w:rPr>
              <w:t>www: www.s</w:t>
            </w:r>
            <w:r>
              <w:rPr>
                <w:b/>
                <w:color w:val="FFFFFF"/>
                <w:sz w:val="28"/>
                <w:szCs w:val="28"/>
                <w:lang w:val="fr-FR"/>
              </w:rPr>
              <w:t>ee-trace.eu</w:t>
            </w:r>
          </w:p>
        </w:tc>
        <w:tc>
          <w:tcPr>
            <w:tcW w:w="9326" w:type="dxa"/>
            <w:shd w:val="clear" w:color="auto" w:fill="76923C" w:themeFill="accent3" w:themeFillShade="BF"/>
            <w:vAlign w:val="center"/>
          </w:tcPr>
          <w:p w:rsidR="00142AD7" w:rsidRPr="00817EBA" w:rsidRDefault="00786C23" w:rsidP="000A047B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en-GB"/>
              </w:rPr>
              <w:t>TRACE</w:t>
            </w:r>
            <w:r w:rsidR="003061C6">
              <w:rPr>
                <w:b/>
                <w:color w:val="FFFFFF" w:themeColor="background1"/>
                <w:sz w:val="28"/>
                <w:szCs w:val="28"/>
                <w:lang w:val="en-GB"/>
              </w:rPr>
              <w:t xml:space="preserve"> </w:t>
            </w:r>
            <w:r w:rsidR="000A047B">
              <w:rPr>
                <w:b/>
                <w:color w:val="FFFFFF" w:themeColor="background1"/>
                <w:sz w:val="28"/>
                <w:szCs w:val="28"/>
                <w:lang w:val="bg-BG"/>
              </w:rPr>
              <w:t>ПОРТАЛ</w:t>
            </w:r>
          </w:p>
        </w:tc>
      </w:tr>
      <w:tr w:rsidR="00780420" w:rsidRPr="00817EBA" w:rsidTr="00B02EDC">
        <w:trPr>
          <w:trHeight w:val="6258"/>
        </w:trPr>
        <w:tc>
          <w:tcPr>
            <w:tcW w:w="2274" w:type="dxa"/>
            <w:vMerge/>
            <w:shd w:val="clear" w:color="auto" w:fill="76923C" w:themeFill="accent3" w:themeFillShade="BF"/>
          </w:tcPr>
          <w:p w:rsidR="00780420" w:rsidRPr="00817EBA" w:rsidRDefault="00780420" w:rsidP="00362E27">
            <w:pPr>
              <w:tabs>
                <w:tab w:val="left" w:pos="1320"/>
              </w:tabs>
              <w:jc w:val="left"/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9326" w:type="dxa"/>
          </w:tcPr>
          <w:p w:rsidR="00780420" w:rsidRPr="00817EBA" w:rsidRDefault="00780420" w:rsidP="00780420">
            <w:pPr>
              <w:tabs>
                <w:tab w:val="left" w:pos="1320"/>
              </w:tabs>
              <w:rPr>
                <w:sz w:val="12"/>
                <w:szCs w:val="12"/>
                <w:lang w:val="en-GB"/>
              </w:rPr>
            </w:pPr>
          </w:p>
          <w:p w:rsidR="00786C23" w:rsidRPr="005637FD" w:rsidRDefault="00B2661D" w:rsidP="00786C23">
            <w:pPr>
              <w:tabs>
                <w:tab w:val="left" w:pos="1320"/>
              </w:tabs>
              <w:rPr>
                <w:sz w:val="24"/>
                <w:szCs w:val="24"/>
                <w:lang w:val="en-GB"/>
              </w:rPr>
            </w:pPr>
            <w:r w:rsidRPr="00B2661D">
              <w:rPr>
                <w:sz w:val="24"/>
                <w:szCs w:val="24"/>
                <w:lang w:val="bg-BG"/>
              </w:rPr>
              <w:t>Бързият растеж на интернет достъп</w:t>
            </w:r>
            <w:r>
              <w:rPr>
                <w:sz w:val="24"/>
                <w:szCs w:val="24"/>
                <w:lang w:val="bg-BG"/>
              </w:rPr>
              <w:t>а</w:t>
            </w:r>
            <w:r w:rsidRPr="00B2661D">
              <w:rPr>
                <w:sz w:val="24"/>
                <w:szCs w:val="24"/>
                <w:lang w:val="bg-BG"/>
              </w:rPr>
              <w:t xml:space="preserve"> за физически лица, фирми и други организации, потвърди значението на сайта като средство за насърчаване на ключовите </w:t>
            </w:r>
            <w:r>
              <w:rPr>
                <w:sz w:val="24"/>
                <w:szCs w:val="24"/>
                <w:lang w:val="bg-BG"/>
              </w:rPr>
              <w:t>з</w:t>
            </w:r>
            <w:r w:rsidRPr="00B2661D">
              <w:rPr>
                <w:sz w:val="24"/>
                <w:szCs w:val="24"/>
                <w:lang w:val="bg-BG"/>
              </w:rPr>
              <w:t xml:space="preserve">а организацията съобщения и като източник на актуална информация. Ето защо ние създадохме портала TRACE, които ще бъде основният източник на информация за за всички </w:t>
            </w:r>
            <w:r>
              <w:rPr>
                <w:sz w:val="24"/>
                <w:szCs w:val="24"/>
                <w:lang w:val="bg-BG"/>
              </w:rPr>
              <w:t>ц</w:t>
            </w:r>
            <w:r w:rsidRPr="00B2661D">
              <w:rPr>
                <w:sz w:val="24"/>
                <w:szCs w:val="24"/>
                <w:lang w:val="bg-BG"/>
              </w:rPr>
              <w:t>елевите групи на проекта</w:t>
            </w:r>
            <w:r w:rsidR="00786C23" w:rsidRPr="005637FD">
              <w:rPr>
                <w:sz w:val="24"/>
                <w:szCs w:val="24"/>
                <w:lang w:val="en-GB"/>
              </w:rPr>
              <w:t>.</w:t>
            </w:r>
          </w:p>
          <w:p w:rsidR="00786C23" w:rsidRPr="005637FD" w:rsidRDefault="00786C23" w:rsidP="00786C23">
            <w:pPr>
              <w:tabs>
                <w:tab w:val="left" w:pos="1320"/>
              </w:tabs>
              <w:rPr>
                <w:sz w:val="24"/>
                <w:szCs w:val="24"/>
                <w:lang w:val="en-GB"/>
              </w:rPr>
            </w:pPr>
          </w:p>
          <w:p w:rsidR="00B2661D" w:rsidRDefault="00786C23" w:rsidP="00786C23">
            <w:pPr>
              <w:tabs>
                <w:tab w:val="left" w:pos="1320"/>
              </w:tabs>
              <w:rPr>
                <w:sz w:val="24"/>
                <w:szCs w:val="24"/>
                <w:lang w:val="bg-BG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ED06B71" wp14:editId="6CB67ED4">
                  <wp:extent cx="284480" cy="293370"/>
                  <wp:effectExtent l="0" t="0" r="127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GB"/>
              </w:rPr>
              <w:t xml:space="preserve"> </w:t>
            </w:r>
            <w:r w:rsidR="00B2661D" w:rsidRPr="00B2661D">
              <w:rPr>
                <w:sz w:val="24"/>
                <w:szCs w:val="24"/>
                <w:lang w:val="bg-BG"/>
              </w:rPr>
              <w:t>Целта на бъдещ</w:t>
            </w:r>
            <w:r w:rsidR="00B2661D">
              <w:rPr>
                <w:sz w:val="24"/>
                <w:szCs w:val="24"/>
                <w:lang w:val="bg-BG"/>
              </w:rPr>
              <w:t>ия</w:t>
            </w:r>
            <w:r w:rsidR="00B2661D" w:rsidRPr="00B2661D">
              <w:rPr>
                <w:sz w:val="24"/>
                <w:szCs w:val="24"/>
                <w:lang w:val="bg-BG"/>
              </w:rPr>
              <w:t xml:space="preserve"> </w:t>
            </w:r>
            <w:r w:rsidR="00B2661D" w:rsidRPr="00B2661D">
              <w:rPr>
                <w:sz w:val="24"/>
                <w:szCs w:val="24"/>
                <w:lang w:val="bg-BG"/>
              </w:rPr>
              <w:t>портал</w:t>
            </w:r>
            <w:r w:rsidR="00B2661D" w:rsidRPr="00B2661D">
              <w:rPr>
                <w:sz w:val="24"/>
                <w:szCs w:val="24"/>
                <w:lang w:val="bg-BG"/>
              </w:rPr>
              <w:t xml:space="preserve"> </w:t>
            </w:r>
            <w:r w:rsidR="00B2661D">
              <w:rPr>
                <w:sz w:val="24"/>
                <w:szCs w:val="24"/>
                <w:lang w:val="bg-BG"/>
              </w:rPr>
              <w:t xml:space="preserve">за </w:t>
            </w:r>
            <w:r w:rsidR="00B2661D" w:rsidRPr="00B2661D">
              <w:rPr>
                <w:sz w:val="24"/>
                <w:szCs w:val="24"/>
                <w:lang w:val="bg-BG"/>
              </w:rPr>
              <w:t xml:space="preserve">Югоизточна Европа е постоянно да предоставя </w:t>
            </w:r>
            <w:r w:rsidR="00B2661D">
              <w:rPr>
                <w:sz w:val="24"/>
                <w:szCs w:val="24"/>
                <w:lang w:val="bg-BG"/>
              </w:rPr>
              <w:t>н</w:t>
            </w:r>
            <w:r w:rsidR="00B2661D" w:rsidRPr="00B2661D">
              <w:rPr>
                <w:sz w:val="24"/>
                <w:szCs w:val="24"/>
                <w:lang w:val="bg-BG"/>
              </w:rPr>
              <w:t>а целевите групи адекватна, актуална, висококачествена информация за програмата.</w:t>
            </w:r>
            <w:r w:rsidR="00B2661D" w:rsidRPr="00B2661D">
              <w:rPr>
                <w:sz w:val="24"/>
                <w:szCs w:val="24"/>
                <w:lang w:val="en-GB"/>
              </w:rPr>
              <w:t xml:space="preserve"> </w:t>
            </w:r>
          </w:p>
          <w:p w:rsidR="00B2661D" w:rsidRDefault="00B2661D" w:rsidP="00786C23">
            <w:pPr>
              <w:tabs>
                <w:tab w:val="left" w:pos="1320"/>
              </w:tabs>
              <w:rPr>
                <w:sz w:val="24"/>
                <w:szCs w:val="24"/>
                <w:lang w:val="bg-BG"/>
              </w:rPr>
            </w:pPr>
          </w:p>
          <w:p w:rsidR="00786C23" w:rsidRDefault="00786C23" w:rsidP="00786C23">
            <w:pPr>
              <w:tabs>
                <w:tab w:val="left" w:pos="1320"/>
              </w:tabs>
              <w:rPr>
                <w:sz w:val="24"/>
                <w:szCs w:val="24"/>
                <w:lang w:val="en-GB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02C6E5F" wp14:editId="339306F5">
                  <wp:extent cx="284480" cy="293370"/>
                  <wp:effectExtent l="0" t="0" r="127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  <w:lang w:val="en-GB"/>
              </w:rPr>
              <w:t xml:space="preserve"> </w:t>
            </w:r>
            <w:r w:rsidR="00B2661D" w:rsidRPr="00B2661D">
              <w:rPr>
                <w:noProof/>
                <w:sz w:val="24"/>
                <w:szCs w:val="24"/>
                <w:lang w:val="bg-BG" w:eastAsia="sl-SI"/>
              </w:rPr>
              <w:t xml:space="preserve">Всички резултати и продукти от проекта ще бъдат качени на сайта на проекта и </w:t>
            </w:r>
            <w:r w:rsidR="00B2661D">
              <w:rPr>
                <w:noProof/>
                <w:sz w:val="24"/>
                <w:szCs w:val="24"/>
                <w:lang w:val="bg-BG" w:eastAsia="sl-SI"/>
              </w:rPr>
              <w:t xml:space="preserve">ще са </w:t>
            </w:r>
            <w:r w:rsidR="00B2661D" w:rsidRPr="00B2661D">
              <w:rPr>
                <w:noProof/>
                <w:sz w:val="24"/>
                <w:szCs w:val="24"/>
                <w:lang w:val="bg-BG" w:eastAsia="sl-SI"/>
              </w:rPr>
              <w:t>на разположение за изтегляне</w:t>
            </w:r>
            <w:r w:rsidRPr="005637FD">
              <w:rPr>
                <w:noProof/>
                <w:sz w:val="24"/>
                <w:szCs w:val="24"/>
                <w:lang w:val="sl-SI" w:eastAsia="sl-SI"/>
              </w:rPr>
              <w:t>.</w:t>
            </w:r>
            <w:r w:rsidRPr="005637FD">
              <w:rPr>
                <w:sz w:val="24"/>
                <w:szCs w:val="24"/>
                <w:lang w:val="en-GB"/>
              </w:rPr>
              <w:t xml:space="preserve"> </w:t>
            </w:r>
          </w:p>
          <w:p w:rsidR="00786C23" w:rsidRPr="00F131DE" w:rsidRDefault="00786C23" w:rsidP="00786C23">
            <w:pPr>
              <w:tabs>
                <w:tab w:val="left" w:pos="1320"/>
              </w:tabs>
              <w:rPr>
                <w:b/>
                <w:sz w:val="24"/>
                <w:szCs w:val="24"/>
                <w:lang w:val="en-GB"/>
              </w:rPr>
            </w:pPr>
          </w:p>
          <w:p w:rsidR="00786C23" w:rsidRPr="005637FD" w:rsidRDefault="00786C23" w:rsidP="00786C23">
            <w:pPr>
              <w:tabs>
                <w:tab w:val="left" w:pos="1320"/>
              </w:tabs>
              <w:rPr>
                <w:sz w:val="24"/>
                <w:szCs w:val="24"/>
                <w:lang w:val="en-GB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A7EB3AE" wp14:editId="59BFE969">
                  <wp:extent cx="284480" cy="293370"/>
                  <wp:effectExtent l="0" t="0" r="127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GB"/>
              </w:rPr>
              <w:t xml:space="preserve"> </w:t>
            </w:r>
            <w:r w:rsidR="00B2661D" w:rsidRPr="00B2661D">
              <w:rPr>
                <w:sz w:val="24"/>
                <w:szCs w:val="24"/>
                <w:lang w:val="bg-BG"/>
              </w:rPr>
              <w:t>Домейнът за портала е</w:t>
            </w:r>
            <w:r w:rsidRPr="005637FD">
              <w:rPr>
                <w:sz w:val="24"/>
                <w:szCs w:val="24"/>
                <w:lang w:val="en-GB"/>
              </w:rPr>
              <w:t xml:space="preserve">: </w:t>
            </w:r>
            <w:hyperlink r:id="rId16" w:history="1">
              <w:r w:rsidRPr="0084790A">
                <w:rPr>
                  <w:rStyle w:val="Hyperlink"/>
                  <w:b/>
                  <w:sz w:val="24"/>
                  <w:szCs w:val="24"/>
                  <w:lang w:val="en-GB"/>
                </w:rPr>
                <w:t>www.see-trace.eu</w:t>
              </w:r>
            </w:hyperlink>
            <w:r w:rsidRPr="005637FD">
              <w:rPr>
                <w:sz w:val="24"/>
                <w:szCs w:val="24"/>
                <w:lang w:val="en-GB"/>
              </w:rPr>
              <w:t xml:space="preserve">. </w:t>
            </w:r>
          </w:p>
          <w:p w:rsidR="00786C23" w:rsidRPr="005637FD" w:rsidRDefault="00786C23" w:rsidP="00786C23">
            <w:pPr>
              <w:tabs>
                <w:tab w:val="left" w:pos="1320"/>
              </w:tabs>
              <w:rPr>
                <w:sz w:val="24"/>
                <w:szCs w:val="24"/>
                <w:lang w:val="en-GB"/>
              </w:rPr>
            </w:pPr>
          </w:p>
          <w:p w:rsidR="00786C23" w:rsidRPr="005637FD" w:rsidRDefault="00786C23" w:rsidP="00786C23">
            <w:pPr>
              <w:tabs>
                <w:tab w:val="left" w:pos="1320"/>
              </w:tabs>
              <w:rPr>
                <w:sz w:val="24"/>
                <w:szCs w:val="24"/>
                <w:lang w:val="en-GB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26A3AC3" wp14:editId="305D079C">
                  <wp:extent cx="284480" cy="293370"/>
                  <wp:effectExtent l="0" t="0" r="127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GB"/>
              </w:rPr>
              <w:t xml:space="preserve"> </w:t>
            </w:r>
            <w:r w:rsidR="00B2661D" w:rsidRPr="00B2661D">
              <w:rPr>
                <w:sz w:val="24"/>
                <w:szCs w:val="24"/>
                <w:lang w:val="bg-BG"/>
              </w:rPr>
              <w:t xml:space="preserve">За да постигне своите цели, порталът ще </w:t>
            </w:r>
            <w:r w:rsidR="00B2661D" w:rsidRPr="00B2661D">
              <w:rPr>
                <w:sz w:val="24"/>
                <w:szCs w:val="24"/>
                <w:lang w:val="bg-BG"/>
              </w:rPr>
              <w:t xml:space="preserve">се обновява </w:t>
            </w:r>
            <w:r w:rsidR="00B2661D" w:rsidRPr="00B2661D">
              <w:rPr>
                <w:sz w:val="24"/>
                <w:szCs w:val="24"/>
                <w:lang w:val="bg-BG"/>
              </w:rPr>
              <w:t>постоянно с необходимата информация. Освен това порталът ще бъде прозрач</w:t>
            </w:r>
            <w:r w:rsidR="004D3405">
              <w:rPr>
                <w:sz w:val="24"/>
                <w:szCs w:val="24"/>
                <w:lang w:val="bg-BG"/>
              </w:rPr>
              <w:t>е</w:t>
            </w:r>
            <w:r w:rsidR="00B2661D" w:rsidRPr="00B2661D">
              <w:rPr>
                <w:sz w:val="24"/>
                <w:szCs w:val="24"/>
                <w:lang w:val="bg-BG"/>
              </w:rPr>
              <w:t>н, добре структуриран и лес</w:t>
            </w:r>
            <w:r w:rsidR="004D3405">
              <w:rPr>
                <w:sz w:val="24"/>
                <w:szCs w:val="24"/>
                <w:lang w:val="bg-BG"/>
              </w:rPr>
              <w:t>е</w:t>
            </w:r>
            <w:r w:rsidR="00B2661D" w:rsidRPr="00B2661D">
              <w:rPr>
                <w:sz w:val="24"/>
                <w:szCs w:val="24"/>
                <w:lang w:val="bg-BG"/>
              </w:rPr>
              <w:t>н за посетителите</w:t>
            </w:r>
            <w:r w:rsidR="004D3405">
              <w:rPr>
                <w:sz w:val="24"/>
                <w:szCs w:val="24"/>
                <w:lang w:val="bg-BG"/>
              </w:rPr>
              <w:t>, за</w:t>
            </w:r>
            <w:r w:rsidR="00B2661D" w:rsidRPr="00B2661D">
              <w:rPr>
                <w:sz w:val="24"/>
                <w:szCs w:val="24"/>
                <w:lang w:val="bg-BG"/>
              </w:rPr>
              <w:t xml:space="preserve"> да намират информацията, от която се нуждаят.</w:t>
            </w:r>
          </w:p>
          <w:p w:rsidR="00786C23" w:rsidRPr="005637FD" w:rsidRDefault="00786C23" w:rsidP="00786C23">
            <w:pPr>
              <w:tabs>
                <w:tab w:val="left" w:pos="1320"/>
              </w:tabs>
              <w:rPr>
                <w:sz w:val="24"/>
                <w:szCs w:val="24"/>
                <w:lang w:val="en-GB"/>
              </w:rPr>
            </w:pPr>
          </w:p>
          <w:p w:rsidR="00786C23" w:rsidRPr="005637FD" w:rsidRDefault="004D3405" w:rsidP="00786C23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bg-BG"/>
              </w:rPr>
              <w:t>Основна структура на портала</w:t>
            </w:r>
            <w:r w:rsidR="00786C23" w:rsidRPr="005637FD">
              <w:rPr>
                <w:b/>
                <w:sz w:val="24"/>
                <w:szCs w:val="24"/>
                <w:lang w:val="en-GB"/>
              </w:rPr>
              <w:t>:</w:t>
            </w:r>
          </w:p>
          <w:p w:rsidR="00786C23" w:rsidRPr="005637FD" w:rsidRDefault="00786C23" w:rsidP="00786C23">
            <w:pPr>
              <w:tabs>
                <w:tab w:val="left" w:pos="1320"/>
              </w:tabs>
              <w:rPr>
                <w:sz w:val="24"/>
                <w:szCs w:val="24"/>
                <w:lang w:val="en-GB"/>
              </w:rPr>
            </w:pPr>
          </w:p>
          <w:p w:rsidR="00786C23" w:rsidRPr="005637FD" w:rsidRDefault="00786C23" w:rsidP="00786C23">
            <w:pPr>
              <w:tabs>
                <w:tab w:val="left" w:pos="1320"/>
              </w:tabs>
              <w:jc w:val="center"/>
              <w:rPr>
                <w:sz w:val="24"/>
                <w:szCs w:val="24"/>
                <w:lang w:val="en-GB"/>
              </w:rPr>
            </w:pPr>
            <w:r>
              <w:object w:dxaOrig="431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.55pt;height:235.65pt" o:ole="">
                  <v:imagedata r:id="rId17" o:title=""/>
                </v:shape>
                <o:OLEObject Type="Embed" ProgID="PBrush" ShapeID="_x0000_i1025" DrawAspect="Content" ObjectID="_1436260975" r:id="rId18"/>
              </w:object>
            </w:r>
          </w:p>
          <w:p w:rsidR="00142AD7" w:rsidRDefault="00142AD7" w:rsidP="00E4452E">
            <w:pPr>
              <w:tabs>
                <w:tab w:val="left" w:pos="1320"/>
              </w:tabs>
              <w:rPr>
                <w:b/>
                <w:sz w:val="12"/>
                <w:szCs w:val="12"/>
                <w:lang w:val="en-GB"/>
              </w:rPr>
            </w:pPr>
          </w:p>
          <w:p w:rsidR="00AA5424" w:rsidRPr="00817EBA" w:rsidRDefault="00AA5424" w:rsidP="00E4452E">
            <w:pPr>
              <w:tabs>
                <w:tab w:val="left" w:pos="1320"/>
              </w:tabs>
              <w:rPr>
                <w:b/>
                <w:sz w:val="12"/>
                <w:szCs w:val="12"/>
                <w:lang w:val="en-GB"/>
              </w:rPr>
            </w:pPr>
          </w:p>
        </w:tc>
      </w:tr>
      <w:tr w:rsidR="00142AD7" w:rsidRPr="00817EBA" w:rsidTr="00B02EDC">
        <w:trPr>
          <w:trHeight w:hRule="exact" w:val="397"/>
        </w:trPr>
        <w:tc>
          <w:tcPr>
            <w:tcW w:w="2274" w:type="dxa"/>
            <w:vMerge/>
            <w:shd w:val="clear" w:color="auto" w:fill="76923C" w:themeFill="accent3" w:themeFillShade="BF"/>
          </w:tcPr>
          <w:p w:rsidR="00142AD7" w:rsidRPr="00817EBA" w:rsidRDefault="00142AD7" w:rsidP="00362E27">
            <w:pPr>
              <w:tabs>
                <w:tab w:val="left" w:pos="1320"/>
              </w:tabs>
              <w:jc w:val="left"/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9326" w:type="dxa"/>
            <w:shd w:val="clear" w:color="auto" w:fill="76923C" w:themeFill="accent3" w:themeFillShade="BF"/>
            <w:vAlign w:val="center"/>
          </w:tcPr>
          <w:p w:rsidR="004D3405" w:rsidRPr="004D3405" w:rsidRDefault="004D3405" w:rsidP="004D3405">
            <w:pPr>
              <w:tabs>
                <w:tab w:val="left" w:pos="1320"/>
              </w:tabs>
              <w:jc w:val="center"/>
              <w:rPr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4D3405">
              <w:rPr>
                <w:b/>
                <w:color w:val="FFFFFF" w:themeColor="background1"/>
                <w:sz w:val="24"/>
                <w:szCs w:val="24"/>
                <w:lang w:val="bg-BG"/>
              </w:rPr>
              <w:t>Проектът е съфинансиран по Програмата за Югоизточна Европа на Европейския Съюз</w:t>
            </w:r>
            <w:r w:rsidRPr="004D3405">
              <w:rPr>
                <w:b/>
                <w:color w:val="FFFFFF" w:themeColor="background1"/>
                <w:sz w:val="24"/>
                <w:szCs w:val="24"/>
                <w:lang w:val="en-GB"/>
              </w:rPr>
              <w:t>.</w:t>
            </w:r>
          </w:p>
          <w:p w:rsidR="00142AD7" w:rsidRPr="0060131E" w:rsidRDefault="00142AD7" w:rsidP="0060131E">
            <w:pPr>
              <w:tabs>
                <w:tab w:val="left" w:pos="1320"/>
              </w:tabs>
              <w:jc w:val="center"/>
              <w:rPr>
                <w:b/>
                <w:color w:val="FFFFFF" w:themeColor="background1"/>
                <w:sz w:val="24"/>
                <w:szCs w:val="24"/>
                <w:lang w:val="en-GB"/>
              </w:rPr>
            </w:pPr>
          </w:p>
        </w:tc>
      </w:tr>
    </w:tbl>
    <w:p w:rsidR="00FC6BA6" w:rsidRPr="004D3405" w:rsidRDefault="00FC6BA6" w:rsidP="004D3405">
      <w:pPr>
        <w:tabs>
          <w:tab w:val="left" w:pos="1320"/>
        </w:tabs>
        <w:jc w:val="left"/>
        <w:rPr>
          <w:b/>
          <w:lang w:val="bg-BG"/>
        </w:rPr>
      </w:pPr>
    </w:p>
    <w:sectPr w:rsidR="00FC6BA6" w:rsidRPr="004D3405" w:rsidSect="00824964">
      <w:headerReference w:type="default" r:id="rId19"/>
      <w:footerReference w:type="default" r:id="rId20"/>
      <w:pgSz w:w="12240" w:h="15840"/>
      <w:pgMar w:top="1985" w:right="616" w:bottom="567" w:left="1134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F10" w:rsidRDefault="00552F10" w:rsidP="007C2BFC">
      <w:pPr>
        <w:spacing w:before="0" w:after="0"/>
      </w:pPr>
      <w:r>
        <w:separator/>
      </w:r>
    </w:p>
  </w:endnote>
  <w:endnote w:type="continuationSeparator" w:id="0">
    <w:p w:rsidR="00552F10" w:rsidRDefault="00552F10" w:rsidP="007C2B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3498834"/>
      <w:docPartObj>
        <w:docPartGallery w:val="Page Numbers (Bottom of Page)"/>
        <w:docPartUnique/>
      </w:docPartObj>
    </w:sdtPr>
    <w:sdtEndPr/>
    <w:sdtContent>
      <w:p w:rsidR="0008050F" w:rsidRDefault="0008050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047B" w:rsidRPr="000A047B">
          <w:rPr>
            <w:noProof/>
            <w:lang w:val="sl-SI"/>
          </w:rPr>
          <w:t>3</w:t>
        </w:r>
        <w:r>
          <w:fldChar w:fldCharType="end"/>
        </w:r>
      </w:p>
    </w:sdtContent>
  </w:sdt>
  <w:p w:rsidR="005F3B8B" w:rsidRPr="0080159D" w:rsidRDefault="005F3B8B">
    <w:pPr>
      <w:pStyle w:val="Footer"/>
      <w:rPr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F10" w:rsidRDefault="00552F10" w:rsidP="007C2BFC">
      <w:pPr>
        <w:spacing w:before="0" w:after="0"/>
      </w:pPr>
      <w:r>
        <w:separator/>
      </w:r>
    </w:p>
  </w:footnote>
  <w:footnote w:type="continuationSeparator" w:id="0">
    <w:p w:rsidR="00552F10" w:rsidRDefault="00552F10" w:rsidP="007C2B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BFC" w:rsidRPr="007C2BFC" w:rsidRDefault="00824964" w:rsidP="00215902">
    <w:pPr>
      <w:pStyle w:val="Header"/>
      <w:tabs>
        <w:tab w:val="clear" w:pos="4680"/>
        <w:tab w:val="clear" w:pos="9360"/>
        <w:tab w:val="left" w:pos="990"/>
      </w:tabs>
      <w:ind w:right="-60"/>
      <w:jc w:val="left"/>
      <w:rPr>
        <w:lang w:val="sl-SI"/>
      </w:rPr>
    </w:pPr>
    <w:r>
      <w:rPr>
        <w:lang w:val="sl-SI"/>
      </w:rPr>
      <w:t xml:space="preserve">                                                                                       </w:t>
    </w:r>
    <w:r>
      <w:rPr>
        <w:noProof/>
      </w:rPr>
      <w:drawing>
        <wp:inline distT="0" distB="0" distL="0" distR="0" wp14:anchorId="1A87C4B4" wp14:editId="6591E9DB">
          <wp:extent cx="1250950" cy="612775"/>
          <wp:effectExtent l="0" t="0" r="6350" b="0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2F1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69314" o:spid="_x0000_s2051" type="#_x0000_t75" style="position:absolute;margin-left:-48.35pt;margin-top:-108.8pt;width:595.2pt;height:90pt;z-index:-251658752;mso-position-horizontal-relative:margin;mso-position-vertical-relative:margin">
          <v:imagedata r:id="rId2" o:title="word background" cropbottom="58530f"/>
          <w10:wrap anchorx="margin" anchory="margin"/>
        </v:shape>
      </w:pict>
    </w:r>
    <w:r w:rsidR="00215902">
      <w:rPr>
        <w:lang w:val="sl-SI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140C2"/>
    <w:multiLevelType w:val="hybridMultilevel"/>
    <w:tmpl w:val="C9461B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>
      <o:colormru v:ext="edit" colors="#c03700,#db500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BFC"/>
    <w:rsid w:val="00034625"/>
    <w:rsid w:val="0004794C"/>
    <w:rsid w:val="0008050F"/>
    <w:rsid w:val="00083126"/>
    <w:rsid w:val="00086E7E"/>
    <w:rsid w:val="000A047B"/>
    <w:rsid w:val="000E5E42"/>
    <w:rsid w:val="00107818"/>
    <w:rsid w:val="00125A4A"/>
    <w:rsid w:val="001402A6"/>
    <w:rsid w:val="00142AD7"/>
    <w:rsid w:val="00152822"/>
    <w:rsid w:val="00173BA3"/>
    <w:rsid w:val="0018692D"/>
    <w:rsid w:val="001A0A70"/>
    <w:rsid w:val="001D7DB0"/>
    <w:rsid w:val="001E6E93"/>
    <w:rsid w:val="001F3A92"/>
    <w:rsid w:val="001F7ED0"/>
    <w:rsid w:val="00215902"/>
    <w:rsid w:val="00226E60"/>
    <w:rsid w:val="00227113"/>
    <w:rsid w:val="002A6A3B"/>
    <w:rsid w:val="002B04BF"/>
    <w:rsid w:val="002D0888"/>
    <w:rsid w:val="002D7A75"/>
    <w:rsid w:val="002F659E"/>
    <w:rsid w:val="00304383"/>
    <w:rsid w:val="003061C6"/>
    <w:rsid w:val="00330B38"/>
    <w:rsid w:val="00356E94"/>
    <w:rsid w:val="003658E5"/>
    <w:rsid w:val="003A0D26"/>
    <w:rsid w:val="003B3064"/>
    <w:rsid w:val="003E535F"/>
    <w:rsid w:val="003F3DBC"/>
    <w:rsid w:val="00405575"/>
    <w:rsid w:val="0040755F"/>
    <w:rsid w:val="004148E7"/>
    <w:rsid w:val="0043150A"/>
    <w:rsid w:val="00465BC4"/>
    <w:rsid w:val="004777B4"/>
    <w:rsid w:val="00482A2A"/>
    <w:rsid w:val="004A4215"/>
    <w:rsid w:val="004D1B68"/>
    <w:rsid w:val="004D3405"/>
    <w:rsid w:val="004D7680"/>
    <w:rsid w:val="004E10DC"/>
    <w:rsid w:val="004E6D74"/>
    <w:rsid w:val="004F6197"/>
    <w:rsid w:val="00502170"/>
    <w:rsid w:val="00516805"/>
    <w:rsid w:val="00552F10"/>
    <w:rsid w:val="00562E10"/>
    <w:rsid w:val="00575483"/>
    <w:rsid w:val="005835E5"/>
    <w:rsid w:val="00583FFE"/>
    <w:rsid w:val="005B0864"/>
    <w:rsid w:val="005F3B8B"/>
    <w:rsid w:val="005F60EA"/>
    <w:rsid w:val="00600435"/>
    <w:rsid w:val="0060131E"/>
    <w:rsid w:val="00603B94"/>
    <w:rsid w:val="006045A3"/>
    <w:rsid w:val="00620832"/>
    <w:rsid w:val="00692F47"/>
    <w:rsid w:val="006A54B9"/>
    <w:rsid w:val="006B1359"/>
    <w:rsid w:val="006B3A02"/>
    <w:rsid w:val="006E2473"/>
    <w:rsid w:val="007160A0"/>
    <w:rsid w:val="00746020"/>
    <w:rsid w:val="00780420"/>
    <w:rsid w:val="00786C23"/>
    <w:rsid w:val="007A3D4D"/>
    <w:rsid w:val="007C1FB4"/>
    <w:rsid w:val="007C2BFC"/>
    <w:rsid w:val="007E47DE"/>
    <w:rsid w:val="007F1E51"/>
    <w:rsid w:val="0080159D"/>
    <w:rsid w:val="0080541E"/>
    <w:rsid w:val="0080577E"/>
    <w:rsid w:val="0080704A"/>
    <w:rsid w:val="008121E9"/>
    <w:rsid w:val="00817EBA"/>
    <w:rsid w:val="00824964"/>
    <w:rsid w:val="00830476"/>
    <w:rsid w:val="00836225"/>
    <w:rsid w:val="00844556"/>
    <w:rsid w:val="0087349F"/>
    <w:rsid w:val="00881DE4"/>
    <w:rsid w:val="008B54CF"/>
    <w:rsid w:val="008C1240"/>
    <w:rsid w:val="008C3A35"/>
    <w:rsid w:val="008D6CEF"/>
    <w:rsid w:val="008E1030"/>
    <w:rsid w:val="008F1AC4"/>
    <w:rsid w:val="00906F2A"/>
    <w:rsid w:val="009115D2"/>
    <w:rsid w:val="0093098E"/>
    <w:rsid w:val="0095795E"/>
    <w:rsid w:val="009D3868"/>
    <w:rsid w:val="00A016F5"/>
    <w:rsid w:val="00A0357B"/>
    <w:rsid w:val="00A41E6E"/>
    <w:rsid w:val="00A649A2"/>
    <w:rsid w:val="00A71419"/>
    <w:rsid w:val="00A95362"/>
    <w:rsid w:val="00A97869"/>
    <w:rsid w:val="00AA102D"/>
    <w:rsid w:val="00AA5424"/>
    <w:rsid w:val="00AE1E66"/>
    <w:rsid w:val="00AF0327"/>
    <w:rsid w:val="00B02EDC"/>
    <w:rsid w:val="00B17BBE"/>
    <w:rsid w:val="00B2661D"/>
    <w:rsid w:val="00B47CF8"/>
    <w:rsid w:val="00B672B6"/>
    <w:rsid w:val="00B725D9"/>
    <w:rsid w:val="00BA705C"/>
    <w:rsid w:val="00BE5E82"/>
    <w:rsid w:val="00BF125D"/>
    <w:rsid w:val="00C0596D"/>
    <w:rsid w:val="00C10EBA"/>
    <w:rsid w:val="00C301BA"/>
    <w:rsid w:val="00C4762D"/>
    <w:rsid w:val="00C91CBA"/>
    <w:rsid w:val="00CA12D7"/>
    <w:rsid w:val="00CC25C0"/>
    <w:rsid w:val="00CD1F0B"/>
    <w:rsid w:val="00CD6222"/>
    <w:rsid w:val="00D05806"/>
    <w:rsid w:val="00D25529"/>
    <w:rsid w:val="00D27D16"/>
    <w:rsid w:val="00D327CB"/>
    <w:rsid w:val="00D348E3"/>
    <w:rsid w:val="00D554E4"/>
    <w:rsid w:val="00D57FC6"/>
    <w:rsid w:val="00D62359"/>
    <w:rsid w:val="00D90640"/>
    <w:rsid w:val="00DB2911"/>
    <w:rsid w:val="00DC3927"/>
    <w:rsid w:val="00DD1049"/>
    <w:rsid w:val="00DD32C1"/>
    <w:rsid w:val="00DF13EE"/>
    <w:rsid w:val="00E14B56"/>
    <w:rsid w:val="00E33663"/>
    <w:rsid w:val="00E4452E"/>
    <w:rsid w:val="00E528ED"/>
    <w:rsid w:val="00E60848"/>
    <w:rsid w:val="00E60C17"/>
    <w:rsid w:val="00E76264"/>
    <w:rsid w:val="00E827EB"/>
    <w:rsid w:val="00E87916"/>
    <w:rsid w:val="00EA134A"/>
    <w:rsid w:val="00EA1767"/>
    <w:rsid w:val="00F234F9"/>
    <w:rsid w:val="00F25BD4"/>
    <w:rsid w:val="00F45A14"/>
    <w:rsid w:val="00F66C2D"/>
    <w:rsid w:val="00F727A9"/>
    <w:rsid w:val="00FB135C"/>
    <w:rsid w:val="00FC6BA6"/>
    <w:rsid w:val="00FD1187"/>
    <w:rsid w:val="00FF4A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c03700,#db500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66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2BFC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C2BFC"/>
  </w:style>
  <w:style w:type="paragraph" w:styleId="Footer">
    <w:name w:val="footer"/>
    <w:basedOn w:val="Normal"/>
    <w:link w:val="FooterChar"/>
    <w:uiPriority w:val="99"/>
    <w:unhideWhenUsed/>
    <w:rsid w:val="007C2BFC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C2BFC"/>
  </w:style>
  <w:style w:type="paragraph" w:styleId="BalloonText">
    <w:name w:val="Balloon Text"/>
    <w:basedOn w:val="Normal"/>
    <w:link w:val="BalloonTextChar"/>
    <w:uiPriority w:val="99"/>
    <w:semiHidden/>
    <w:unhideWhenUsed/>
    <w:rsid w:val="007C2BF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BF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F1E51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7F1E51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efault">
    <w:name w:val="Default"/>
    <w:rsid w:val="007F1E51"/>
    <w:pPr>
      <w:autoSpaceDE w:val="0"/>
      <w:autoSpaceDN w:val="0"/>
      <w:adjustRightInd w:val="0"/>
      <w:spacing w:before="0" w:after="0"/>
      <w:jc w:val="left"/>
    </w:pPr>
    <w:rPr>
      <w:rFonts w:ascii="Calibri" w:hAnsi="Calibri" w:cs="Calibri"/>
      <w:color w:val="000000"/>
      <w:sz w:val="24"/>
      <w:szCs w:val="24"/>
      <w:lang w:val="sl-SI"/>
    </w:rPr>
  </w:style>
  <w:style w:type="character" w:styleId="Hyperlink">
    <w:name w:val="Hyperlink"/>
    <w:basedOn w:val="DefaultParagraphFont"/>
    <w:uiPriority w:val="99"/>
    <w:unhideWhenUsed/>
    <w:rsid w:val="0015282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E6E93"/>
    <w:pPr>
      <w:ind w:left="720"/>
      <w:contextualSpacing/>
    </w:pPr>
  </w:style>
  <w:style w:type="character" w:customStyle="1" w:styleId="hps">
    <w:name w:val="hps"/>
    <w:basedOn w:val="DefaultParagraphFont"/>
    <w:rsid w:val="008304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66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2BFC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C2BFC"/>
  </w:style>
  <w:style w:type="paragraph" w:styleId="Footer">
    <w:name w:val="footer"/>
    <w:basedOn w:val="Normal"/>
    <w:link w:val="FooterChar"/>
    <w:uiPriority w:val="99"/>
    <w:unhideWhenUsed/>
    <w:rsid w:val="007C2BFC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C2BFC"/>
  </w:style>
  <w:style w:type="paragraph" w:styleId="BalloonText">
    <w:name w:val="Balloon Text"/>
    <w:basedOn w:val="Normal"/>
    <w:link w:val="BalloonTextChar"/>
    <w:uiPriority w:val="99"/>
    <w:semiHidden/>
    <w:unhideWhenUsed/>
    <w:rsid w:val="007C2BF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BF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F1E51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7F1E51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efault">
    <w:name w:val="Default"/>
    <w:rsid w:val="007F1E51"/>
    <w:pPr>
      <w:autoSpaceDE w:val="0"/>
      <w:autoSpaceDN w:val="0"/>
      <w:adjustRightInd w:val="0"/>
      <w:spacing w:before="0" w:after="0"/>
      <w:jc w:val="left"/>
    </w:pPr>
    <w:rPr>
      <w:rFonts w:ascii="Calibri" w:hAnsi="Calibri" w:cs="Calibri"/>
      <w:color w:val="000000"/>
      <w:sz w:val="24"/>
      <w:szCs w:val="24"/>
      <w:lang w:val="sl-SI"/>
    </w:rPr>
  </w:style>
  <w:style w:type="character" w:styleId="Hyperlink">
    <w:name w:val="Hyperlink"/>
    <w:basedOn w:val="DefaultParagraphFont"/>
    <w:uiPriority w:val="99"/>
    <w:unhideWhenUsed/>
    <w:rsid w:val="0015282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E6E93"/>
    <w:pPr>
      <w:ind w:left="720"/>
      <w:contextualSpacing/>
    </w:pPr>
  </w:style>
  <w:style w:type="character" w:customStyle="1" w:styleId="hps">
    <w:name w:val="hps"/>
    <w:basedOn w:val="DefaultParagraphFont"/>
    <w:rsid w:val="008304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7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see-trace.e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8D061-4339-4D66-8D58-B9D0D5BC6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528</Words>
  <Characters>3013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2013-07-25T09:32:00Z</dcterms:created>
  <dcterms:modified xsi:type="dcterms:W3CDTF">2013-07-25T09:37:00Z</dcterms:modified>
</cp:coreProperties>
</file>