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60" w:rsidRDefault="00000856" w:rsidP="00C6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>РЕГЛАМЕНТ НА КОНКУРСА</w:t>
      </w:r>
    </w:p>
    <w:p w:rsidR="001A4C64" w:rsidRDefault="001A4C64" w:rsidP="00C6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A4C64" w:rsidRDefault="001A4C64" w:rsidP="00C6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7065E" w:rsidRPr="00B7065E" w:rsidRDefault="00B7065E" w:rsidP="00C65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</w:t>
      </w:r>
      <w:r w:rsidR="00796E28">
        <w:rPr>
          <w:rFonts w:ascii="Times New Roman" w:hAnsi="Times New Roman" w:cs="Times New Roman"/>
          <w:sz w:val="24"/>
          <w:szCs w:val="24"/>
        </w:rPr>
        <w:t>2</w:t>
      </w:r>
      <w:r w:rsidR="00F872F2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за </w:t>
      </w:r>
      <w:r w:rsidR="00F872F2">
        <w:rPr>
          <w:rFonts w:ascii="Times New Roman" w:hAnsi="Times New Roman" w:cs="Times New Roman"/>
          <w:sz w:val="24"/>
          <w:szCs w:val="24"/>
          <w:lang w:val="bg-BG"/>
        </w:rPr>
        <w:t>четвърти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път Държавната агенция за закрила на детето ще връчи 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>Отличител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>ния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 знак „Аз гарантирам щастливо детство“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 xml:space="preserve"> Наградата е ежегодна и 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се присъжда за 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 xml:space="preserve">принос в грижата за децата; за </w:t>
      </w:r>
      <w:r>
        <w:rPr>
          <w:rFonts w:ascii="Times New Roman" w:hAnsi="Times New Roman" w:cs="Times New Roman"/>
          <w:sz w:val="24"/>
          <w:szCs w:val="24"/>
          <w:lang w:val="bg-BG"/>
        </w:rPr>
        <w:t>дейности и инициативи,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допринасящи за създаване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 на условия за 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>тяхното пълноценно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 развитие. </w:t>
      </w:r>
    </w:p>
    <w:p w:rsidR="00B7065E" w:rsidRDefault="00B7065E" w:rsidP="00C65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Целта 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>е да се стимулира осигуряването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 на висо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 xml:space="preserve">ко качество на </w:t>
      </w:r>
      <w:r w:rsidR="00946CAE">
        <w:rPr>
          <w:rFonts w:ascii="Times New Roman" w:hAnsi="Times New Roman" w:cs="Times New Roman"/>
          <w:sz w:val="24"/>
          <w:szCs w:val="24"/>
          <w:lang w:val="bg-BG"/>
        </w:rPr>
        <w:t>живот на децата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 повишаване на удовлетвореността на потребителите; осъществяване на дейността в съответствие с установените стандарти, правила и процедури </w:t>
      </w:r>
      <w:r w:rsidR="00682B4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6CAE">
        <w:rPr>
          <w:rFonts w:ascii="Times New Roman" w:hAnsi="Times New Roman" w:cs="Times New Roman"/>
          <w:sz w:val="24"/>
          <w:szCs w:val="24"/>
          <w:lang w:val="bg-BG"/>
        </w:rPr>
        <w:t>принос към създаване на възможности за пълноценно развитие на децата</w:t>
      </w:r>
      <w:r w:rsidRPr="00B7065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D0F35" w:rsidRPr="00B7065E" w:rsidRDefault="006D0F35" w:rsidP="00C65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ДАЗД ще </w:t>
      </w:r>
      <w:r w:rsidR="00490208">
        <w:rPr>
          <w:rFonts w:ascii="Times New Roman" w:hAnsi="Times New Roman" w:cs="Times New Roman"/>
          <w:sz w:val="24"/>
          <w:szCs w:val="24"/>
          <w:lang w:val="bg-BG"/>
        </w:rPr>
        <w:t>организира кампания за популяризиране на добрите практики, представени в конкурса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82B4D" w:rsidRDefault="00B7065E" w:rsidP="00C65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65E">
        <w:rPr>
          <w:rFonts w:ascii="Times New Roman" w:hAnsi="Times New Roman" w:cs="Times New Roman"/>
          <w:sz w:val="24"/>
          <w:szCs w:val="24"/>
          <w:lang w:val="bg-BG"/>
        </w:rPr>
        <w:t xml:space="preserve">Отличителният знак се връчва за постижения в три категории: </w:t>
      </w:r>
    </w:p>
    <w:p w:rsidR="00682B4D" w:rsidRDefault="00682B4D" w:rsidP="00C6560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Устойчиво развитие</w:t>
      </w:r>
      <w:r w:rsidR="00B7065E" w:rsidRPr="00682B4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82B4D" w:rsidRDefault="00682B4D" w:rsidP="00C6560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Успешна промяна</w:t>
      </w:r>
    </w:p>
    <w:p w:rsidR="00B7065E" w:rsidRDefault="00C6560C" w:rsidP="00C6560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Значима иновация</w:t>
      </w:r>
    </w:p>
    <w:p w:rsidR="00C6560C" w:rsidRPr="00682B4D" w:rsidRDefault="00C6560C" w:rsidP="001A4C64">
      <w:pPr>
        <w:pStyle w:val="ListParagraph"/>
        <w:numPr>
          <w:ilvl w:val="0"/>
          <w:numId w:val="7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Значимо партньорство</w:t>
      </w:r>
    </w:p>
    <w:p w:rsidR="00682B4D" w:rsidRPr="00682B4D" w:rsidRDefault="00682B4D" w:rsidP="00C65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82B4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Кой може да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кандидатства или да </w:t>
      </w:r>
      <w:r w:rsidRPr="00682B4D">
        <w:rPr>
          <w:rFonts w:ascii="Times New Roman" w:hAnsi="Times New Roman" w:cs="Times New Roman"/>
          <w:b/>
          <w:sz w:val="24"/>
          <w:szCs w:val="24"/>
          <w:lang w:val="bg-BG"/>
        </w:rPr>
        <w:t>бъде номиниран?</w:t>
      </w:r>
    </w:p>
    <w:p w:rsidR="00B7065E" w:rsidRDefault="00B7065E" w:rsidP="00C65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65E">
        <w:rPr>
          <w:rFonts w:ascii="Times New Roman" w:hAnsi="Times New Roman" w:cs="Times New Roman"/>
          <w:sz w:val="24"/>
          <w:szCs w:val="24"/>
          <w:lang w:val="bg-BG"/>
        </w:rPr>
        <w:t>За отличието могат да кандидатстват или да бъдат номинирани общини, юридически лица, неправителствени организации, граждански организации, доставчици на социални и универсални услуги за деца, детски градини, училища, центрове за специална образователна подкрепа и читалища.</w:t>
      </w:r>
    </w:p>
    <w:p w:rsidR="00C8478C" w:rsidRDefault="00C8478C" w:rsidP="001A4C6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0034">
        <w:rPr>
          <w:rFonts w:ascii="Times New Roman" w:hAnsi="Times New Roman" w:cs="Times New Roman"/>
          <w:sz w:val="24"/>
          <w:szCs w:val="24"/>
          <w:lang w:val="bg-BG"/>
        </w:rPr>
        <w:t xml:space="preserve">Всеки кандидат може </w:t>
      </w:r>
      <w:r w:rsidR="00306F2C" w:rsidRPr="004E0034">
        <w:rPr>
          <w:rFonts w:ascii="Times New Roman" w:hAnsi="Times New Roman" w:cs="Times New Roman"/>
          <w:sz w:val="24"/>
          <w:szCs w:val="24"/>
          <w:lang w:val="bg-BG"/>
        </w:rPr>
        <w:t xml:space="preserve">да кандидатства или </w:t>
      </w:r>
      <w:r w:rsidRPr="004E0034">
        <w:rPr>
          <w:rFonts w:ascii="Times New Roman" w:hAnsi="Times New Roman" w:cs="Times New Roman"/>
          <w:sz w:val="24"/>
          <w:szCs w:val="24"/>
          <w:lang w:val="bg-BG"/>
        </w:rPr>
        <w:t xml:space="preserve">да бъде номиниран само </w:t>
      </w:r>
      <w:r w:rsidR="004E2BAC" w:rsidRPr="004E0034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4E0034">
        <w:rPr>
          <w:rFonts w:ascii="Times New Roman" w:hAnsi="Times New Roman" w:cs="Times New Roman"/>
          <w:sz w:val="24"/>
          <w:szCs w:val="24"/>
          <w:lang w:val="bg-BG"/>
        </w:rPr>
        <w:t xml:space="preserve"> една категория.</w:t>
      </w:r>
    </w:p>
    <w:p w:rsidR="00C8478C" w:rsidRDefault="00C8478C" w:rsidP="00C656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Как се номинира?</w:t>
      </w:r>
    </w:p>
    <w:p w:rsidR="00C8478C" w:rsidRDefault="00306F2C" w:rsidP="00C65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Може да се участва </w:t>
      </w:r>
      <w:r w:rsidR="00C8478C" w:rsidRPr="00C8478C">
        <w:rPr>
          <w:rFonts w:ascii="Times New Roman" w:hAnsi="Times New Roman" w:cs="Times New Roman"/>
          <w:sz w:val="24"/>
          <w:szCs w:val="24"/>
          <w:lang w:val="bg-BG"/>
        </w:rPr>
        <w:t>в конкурса</w:t>
      </w:r>
      <w:r>
        <w:rPr>
          <w:rFonts w:ascii="Times New Roman" w:hAnsi="Times New Roman" w:cs="Times New Roman"/>
          <w:sz w:val="24"/>
          <w:szCs w:val="24"/>
          <w:lang w:val="bg-BG"/>
        </w:rPr>
        <w:t>, като се изпрати</w:t>
      </w:r>
      <w:r w:rsidR="00C8478C">
        <w:rPr>
          <w:rFonts w:ascii="Times New Roman" w:hAnsi="Times New Roman" w:cs="Times New Roman"/>
          <w:sz w:val="24"/>
          <w:szCs w:val="24"/>
          <w:lang w:val="bg-BG"/>
        </w:rPr>
        <w:t xml:space="preserve"> формуляр</w:t>
      </w:r>
      <w:r w:rsidR="00A42E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2E5D">
        <w:rPr>
          <w:rFonts w:ascii="Times New Roman" w:hAnsi="Times New Roman" w:cs="Times New Roman"/>
          <w:sz w:val="24"/>
          <w:szCs w:val="24"/>
        </w:rPr>
        <w:t>(</w:t>
      </w:r>
      <w:r w:rsidR="00A42E5D">
        <w:rPr>
          <w:rFonts w:ascii="Times New Roman" w:hAnsi="Times New Roman" w:cs="Times New Roman"/>
          <w:sz w:val="24"/>
          <w:szCs w:val="24"/>
          <w:lang w:val="bg-BG"/>
        </w:rPr>
        <w:t>съответно за кандидатстване или за номиниране</w:t>
      </w:r>
      <w:r w:rsidR="00A42E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, съдържащ</w:t>
      </w:r>
      <w:r w:rsidR="00C8478C">
        <w:rPr>
          <w:rFonts w:ascii="Times New Roman" w:hAnsi="Times New Roman" w:cs="Times New Roman"/>
          <w:sz w:val="24"/>
          <w:szCs w:val="24"/>
          <w:lang w:val="bg-BG"/>
        </w:rPr>
        <w:t xml:space="preserve"> данни за номинираната организация/институция, както и мот</w:t>
      </w:r>
      <w:r w:rsidR="00A42E5D">
        <w:rPr>
          <w:rFonts w:ascii="Times New Roman" w:hAnsi="Times New Roman" w:cs="Times New Roman"/>
          <w:sz w:val="24"/>
          <w:szCs w:val="24"/>
          <w:lang w:val="bg-BG"/>
        </w:rPr>
        <w:t>ивите за номинацията. Формулярите са</w:t>
      </w:r>
      <w:r w:rsidR="00C8478C"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 w:rsidR="00A42E5D">
        <w:rPr>
          <w:rFonts w:ascii="Times New Roman" w:hAnsi="Times New Roman" w:cs="Times New Roman"/>
          <w:sz w:val="24"/>
          <w:szCs w:val="24"/>
          <w:lang w:val="bg-BG"/>
        </w:rPr>
        <w:t>стъпни</w:t>
      </w:r>
      <w:r w:rsidR="00C8478C">
        <w:rPr>
          <w:rFonts w:ascii="Times New Roman" w:hAnsi="Times New Roman" w:cs="Times New Roman"/>
          <w:sz w:val="24"/>
          <w:szCs w:val="24"/>
          <w:lang w:val="bg-BG"/>
        </w:rPr>
        <w:t xml:space="preserve"> на сайта на Държавната агенция за закрила на детето – </w:t>
      </w:r>
      <w:hyperlink r:id="rId9" w:history="1">
        <w:r w:rsidR="00C8478C" w:rsidRPr="00920EB5">
          <w:rPr>
            <w:rStyle w:val="Hyperlink"/>
            <w:rFonts w:ascii="Times New Roman" w:hAnsi="Times New Roman" w:cs="Times New Roman"/>
            <w:sz w:val="24"/>
            <w:szCs w:val="24"/>
          </w:rPr>
          <w:t>https://sacp.government.bg</w:t>
        </w:r>
      </w:hyperlink>
      <w:r w:rsidR="00C8478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E2BAC" w:rsidRDefault="004E2BAC" w:rsidP="00C656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Към формуляра следва да бъдат представени и доказателства, удостоверяващи постиженията на кандидата – сертификати, </w:t>
      </w:r>
      <w:r w:rsidR="005967D7">
        <w:rPr>
          <w:rFonts w:ascii="Times New Roman" w:hAnsi="Times New Roman" w:cs="Times New Roman"/>
          <w:sz w:val="24"/>
          <w:szCs w:val="24"/>
          <w:lang w:val="bg-BG"/>
        </w:rPr>
        <w:t xml:space="preserve">снимки, видеоматериали, </w:t>
      </w:r>
      <w:r w:rsidR="00A42E5D">
        <w:rPr>
          <w:rFonts w:ascii="Times New Roman" w:hAnsi="Times New Roman" w:cs="Times New Roman"/>
          <w:sz w:val="24"/>
          <w:szCs w:val="24"/>
          <w:lang w:val="bg-BG"/>
        </w:rPr>
        <w:t xml:space="preserve">анализи, </w:t>
      </w:r>
      <w:r>
        <w:rPr>
          <w:rFonts w:ascii="Times New Roman" w:hAnsi="Times New Roman" w:cs="Times New Roman"/>
          <w:sz w:val="24"/>
          <w:szCs w:val="24"/>
          <w:lang w:val="bg-BG"/>
        </w:rPr>
        <w:t>препоръки, отзиви и други</w:t>
      </w:r>
      <w:r w:rsidR="002500F0">
        <w:rPr>
          <w:rFonts w:ascii="Times New Roman" w:hAnsi="Times New Roman" w:cs="Times New Roman"/>
          <w:sz w:val="24"/>
          <w:szCs w:val="24"/>
          <w:lang w:val="bg-BG"/>
        </w:rPr>
        <w:t xml:space="preserve"> подходящи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документи</w:t>
      </w:r>
      <w:r w:rsidR="005967D7">
        <w:rPr>
          <w:rFonts w:ascii="Times New Roman" w:hAnsi="Times New Roman" w:cs="Times New Roman"/>
          <w:sz w:val="24"/>
          <w:szCs w:val="24"/>
          <w:lang w:val="bg-BG"/>
        </w:rPr>
        <w:t>, доказващи ефективността и устойчивостта на постигнатото въздействие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872F2" w:rsidRPr="00F872F2" w:rsidRDefault="00F872F2" w:rsidP="00F872F2">
      <w:pPr>
        <w:spacing w:after="0" w:line="276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72F2">
        <w:rPr>
          <w:rFonts w:ascii="Times New Roman" w:eastAsia="Calibri" w:hAnsi="Times New Roman" w:cs="Times New Roman"/>
          <w:sz w:val="24"/>
          <w:szCs w:val="24"/>
          <w:lang w:val="bg-BG"/>
        </w:rPr>
        <w:t>Формулярите и съпътстващите документи следва да бъдат изпратени на</w:t>
      </w:r>
      <w:r w:rsidRPr="00F872F2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bg-BG"/>
        </w:rPr>
        <w:t xml:space="preserve"> </w:t>
      </w:r>
      <w:hyperlink r:id="rId10" w:history="1">
        <w:r w:rsidRPr="00F872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https://sacp.government.bg</w:t>
        </w:r>
      </w:hyperlink>
      <w:r w:rsidRPr="00F872F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</w:t>
      </w:r>
      <w:r w:rsidRPr="00F872F2">
        <w:rPr>
          <w:rFonts w:ascii="Times New Roman" w:eastAsia="Calibri" w:hAnsi="Times New Roman" w:cs="Times New Roman"/>
          <w:b/>
          <w:sz w:val="24"/>
          <w:szCs w:val="24"/>
          <w:lang w:val="bg-BG"/>
        </w:rPr>
        <w:t>26 октомври 2021 г</w:t>
      </w:r>
      <w:r w:rsidRPr="00F872F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F872F2" w:rsidRDefault="00F872F2" w:rsidP="00C656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8478C" w:rsidRDefault="00C8478C" w:rsidP="00C656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8478C">
        <w:rPr>
          <w:rFonts w:ascii="Times New Roman" w:hAnsi="Times New Roman" w:cs="Times New Roman"/>
          <w:b/>
          <w:sz w:val="24"/>
          <w:szCs w:val="24"/>
          <w:lang w:val="bg-BG"/>
        </w:rPr>
        <w:t>Как ще бъдат определени наградените?</w:t>
      </w:r>
    </w:p>
    <w:p w:rsidR="00796E28" w:rsidRPr="00796E28" w:rsidRDefault="00C8478C" w:rsidP="00796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Наградите </w:t>
      </w:r>
      <w:r w:rsidR="005967D7">
        <w:rPr>
          <w:rFonts w:ascii="Times New Roman" w:hAnsi="Times New Roman" w:cs="Times New Roman"/>
          <w:sz w:val="24"/>
          <w:szCs w:val="24"/>
          <w:lang w:val="bg-BG"/>
        </w:rPr>
        <w:t>ще бъдат определени от</w:t>
      </w:r>
      <w:r w:rsidR="00A42E5D">
        <w:rPr>
          <w:rFonts w:ascii="Times New Roman" w:hAnsi="Times New Roman" w:cs="Times New Roman"/>
          <w:sz w:val="24"/>
          <w:szCs w:val="24"/>
        </w:rPr>
        <w:t xml:space="preserve"> </w:t>
      </w:r>
      <w:r w:rsidR="005967D7">
        <w:rPr>
          <w:rFonts w:ascii="Times New Roman" w:hAnsi="Times New Roman" w:cs="Times New Roman"/>
          <w:sz w:val="24"/>
          <w:szCs w:val="24"/>
          <w:lang w:val="bg-BG"/>
        </w:rPr>
        <w:t xml:space="preserve">комисия, ръководена от Председателя на ДАЗД. </w:t>
      </w:r>
      <w:r w:rsidR="00796E28" w:rsidRPr="00796E28">
        <w:rPr>
          <w:rFonts w:ascii="Times New Roman" w:eastAsia="Calibri" w:hAnsi="Times New Roman" w:cs="Times New Roman"/>
          <w:sz w:val="24"/>
          <w:szCs w:val="24"/>
          <w:lang w:val="bg-BG"/>
        </w:rPr>
        <w:t>В комисията ще участват представители на Съвета на децата към ДАЗД, експерти на ДАЗД, общественици, представители на медиите и др.</w:t>
      </w:r>
    </w:p>
    <w:p w:rsidR="00796E28" w:rsidRPr="00796E28" w:rsidRDefault="00796E28" w:rsidP="00796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96E28">
        <w:rPr>
          <w:rFonts w:ascii="Times New Roman" w:eastAsia="Calibri" w:hAnsi="Times New Roman" w:cs="Times New Roman"/>
          <w:sz w:val="24"/>
          <w:szCs w:val="24"/>
          <w:lang w:val="bg-BG"/>
        </w:rPr>
        <w:t>Наградите се определят в съответствие с предварително разработени критерии по отделните категории.</w:t>
      </w:r>
    </w:p>
    <w:p w:rsidR="00796E28" w:rsidRDefault="00796E28" w:rsidP="001A4C64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61941" w:rsidRDefault="00561941" w:rsidP="001A4C64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Кои са критериите, по които ще бъдат определяни наградените?</w:t>
      </w:r>
    </w:p>
    <w:p w:rsidR="00C8478C" w:rsidRDefault="00C8478C" w:rsidP="00C65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КАТЕГОРИЯ „УСТОЙЧИВО РАЗВИТИЕ“</w:t>
      </w:r>
    </w:p>
    <w:p w:rsidR="00561941" w:rsidRDefault="00561941" w:rsidP="00C6560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Постигнат напредък в грижата за децата – максимален брой точки 40</w:t>
      </w:r>
      <w:r w:rsidR="00B85E5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561941" w:rsidRDefault="00561941" w:rsidP="00C6560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Устойчивост на въздействието по отношение на подобряване на качеството на живот на децата – максимален брой точки 60.</w:t>
      </w:r>
    </w:p>
    <w:p w:rsidR="003F02FF" w:rsidRDefault="00561941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Номинираният трябва да представи доказателства за постигнати резултати и </w:t>
      </w:r>
      <w:r w:rsidR="007A64B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тяхната устойчивост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през последните 5 години.</w:t>
      </w:r>
      <w:r w:rsidR="003F02FF" w:rsidRPr="00AA1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4C64" w:rsidRPr="00AA19BE" w:rsidRDefault="001A4C64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4F46" w:rsidRPr="00B85E5B" w:rsidRDefault="00B85E5B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КАТЕГОРИЯ „УСПЕШНА ПРОМЯНА“</w:t>
      </w:r>
    </w:p>
    <w:p w:rsidR="00B85E5B" w:rsidRDefault="00B85E5B" w:rsidP="00C6560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Използване на ефективни методи за осъществяване на промяната – максимален брой точки 20;</w:t>
      </w:r>
    </w:p>
    <w:p w:rsidR="00B85E5B" w:rsidRDefault="00B85E5B" w:rsidP="00C6560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Повишено качество на грижата за децата – максимален брой точки 20;</w:t>
      </w:r>
    </w:p>
    <w:p w:rsidR="00B85E5B" w:rsidRPr="00B85E5B" w:rsidRDefault="00B85E5B" w:rsidP="00C6560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Обществена значимост на предлаганата промяна – максимален брой точки 60.</w:t>
      </w:r>
    </w:p>
    <w:p w:rsidR="00B85E5B" w:rsidRDefault="00B85E5B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4F46" w:rsidRDefault="00B85E5B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Номинираният трябва да представи доказателства за добра прак</w:t>
      </w:r>
      <w:r w:rsidR="007A64B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тика, внедрена през последните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години и довела до значими резултати в грижата за децата.  </w:t>
      </w:r>
    </w:p>
    <w:p w:rsidR="00B85E5B" w:rsidRDefault="00B85E5B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85E5B" w:rsidRPr="00B85E5B" w:rsidRDefault="00B85E5B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B8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КАТЕГОРИЯ „ЗНАЧИМА ИНОВАЦИЯ“</w:t>
      </w:r>
    </w:p>
    <w:p w:rsidR="00B85E5B" w:rsidRPr="00B85E5B" w:rsidRDefault="00946CAE" w:rsidP="00C6560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Използване на иновации</w:t>
      </w:r>
      <w:r w:rsidR="00B85E5B" w:rsidRPr="00B85E5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осигуряващи висока ефективност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работа</w:t>
      </w:r>
      <w:r w:rsidR="00B85E5B" w:rsidRPr="00B85E5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децата – максимален брой точки 6</w:t>
      </w:r>
      <w:r w:rsidR="00B85E5B" w:rsidRPr="00B85E5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0;</w:t>
      </w:r>
    </w:p>
    <w:p w:rsidR="00B85E5B" w:rsidRDefault="00B85E5B" w:rsidP="00C6560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Обществена значимост на ин</w:t>
      </w:r>
      <w:r w:rsidR="00946CA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овация</w:t>
      </w:r>
      <w:r w:rsidR="0060185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="00946CA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– максимален брой точки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0.</w:t>
      </w:r>
    </w:p>
    <w:p w:rsidR="00B85E5B" w:rsidRDefault="00B85E5B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B85E5B" w:rsidRDefault="00B85E5B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Номинираният трябва да представи иновация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дейност, проект и др. инициатива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A64B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осъществена през последните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година, която допринася за създаване на условия за пълноценно развитие на децата.</w:t>
      </w:r>
    </w:p>
    <w:p w:rsidR="00F006E4" w:rsidRPr="003B6919" w:rsidRDefault="00F006E4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F006E4" w:rsidRPr="003B6919" w:rsidRDefault="00F006E4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3B6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КАТЕГОРИЯ „</w:t>
      </w:r>
      <w:r w:rsidR="00601852" w:rsidRPr="003B6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ЗНАЧИМО ПАРТН</w:t>
      </w:r>
      <w:r w:rsidR="004E0034" w:rsidRPr="003B6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Ь</w:t>
      </w:r>
      <w:r w:rsidR="00601852" w:rsidRPr="003B6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ОРСТВО“</w:t>
      </w:r>
    </w:p>
    <w:p w:rsidR="003B6919" w:rsidRDefault="003B6919" w:rsidP="00C6560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Постигната добавена стойност към качеството на работата на партниращите си организации/институции – </w:t>
      </w:r>
      <w:r w:rsidR="006D0F3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максимален брой точки 70;</w:t>
      </w:r>
    </w:p>
    <w:p w:rsidR="006D0F35" w:rsidRDefault="006D0F35" w:rsidP="00C6560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Обществен отзвук, доказващ значимостта на партньорството – максимален брой точки 30.</w:t>
      </w:r>
    </w:p>
    <w:p w:rsidR="00BA434F" w:rsidRPr="003B6919" w:rsidRDefault="003B6919" w:rsidP="00C6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Партньорството трябва да бъде реализирано от организации и институции, работещи в </w:t>
      </w:r>
      <w:r w:rsidRPr="003B6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различни сектори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sectPr w:rsidR="00BA434F" w:rsidRPr="003B6919" w:rsidSect="004E0034">
      <w:headerReference w:type="default" r:id="rId11"/>
      <w:footerReference w:type="default" r:id="rId12"/>
      <w:pgSz w:w="12240" w:h="15840"/>
      <w:pgMar w:top="1296" w:right="1152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93" w:rsidRDefault="00114993" w:rsidP="004E0034">
      <w:pPr>
        <w:spacing w:after="0" w:line="240" w:lineRule="auto"/>
      </w:pPr>
      <w:r>
        <w:separator/>
      </w:r>
    </w:p>
  </w:endnote>
  <w:endnote w:type="continuationSeparator" w:id="0">
    <w:p w:rsidR="00114993" w:rsidRDefault="00114993" w:rsidP="004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822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034" w:rsidRDefault="004E00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4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0034" w:rsidRDefault="004E0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93" w:rsidRDefault="00114993" w:rsidP="004E0034">
      <w:pPr>
        <w:spacing w:after="0" w:line="240" w:lineRule="auto"/>
      </w:pPr>
      <w:r>
        <w:separator/>
      </w:r>
    </w:p>
  </w:footnote>
  <w:footnote w:type="continuationSeparator" w:id="0">
    <w:p w:rsidR="00114993" w:rsidRDefault="00114993" w:rsidP="004E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34" w:rsidRPr="004E0034" w:rsidRDefault="004E0034" w:rsidP="004E0034">
    <w:pPr>
      <w:pStyle w:val="Header"/>
      <w:jc w:val="right"/>
      <w:rPr>
        <w:i/>
        <w:lang w:val="bg-BG"/>
      </w:rPr>
    </w:pPr>
    <w:r w:rsidRPr="004E0034">
      <w:rPr>
        <w:rFonts w:ascii="Times New Roman" w:hAnsi="Times New Roman" w:cs="Times New Roman"/>
        <w:i/>
        <w:lang w:val="bg-BG"/>
      </w:rPr>
      <w:t>П</w:t>
    </w:r>
    <w:r w:rsidRPr="004E0034">
      <w:rPr>
        <w:rFonts w:ascii="Times New Roman" w:hAnsi="Times New Roman" w:cs="Times New Roman"/>
        <w:i/>
      </w:rPr>
      <w:t>риложение</w:t>
    </w:r>
    <w:r>
      <w:rPr>
        <w:i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4313"/>
    <w:multiLevelType w:val="hybridMultilevel"/>
    <w:tmpl w:val="5FF0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298"/>
    <w:multiLevelType w:val="hybridMultilevel"/>
    <w:tmpl w:val="11A678A2"/>
    <w:lvl w:ilvl="0" w:tplc="EBE8E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C5491"/>
    <w:multiLevelType w:val="hybridMultilevel"/>
    <w:tmpl w:val="6DFA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1F4D"/>
    <w:multiLevelType w:val="multilevel"/>
    <w:tmpl w:val="FBA6DA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9B22F7D"/>
    <w:multiLevelType w:val="multilevel"/>
    <w:tmpl w:val="0EB48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8D14A6"/>
    <w:multiLevelType w:val="hybridMultilevel"/>
    <w:tmpl w:val="E2F0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6A9F"/>
    <w:multiLevelType w:val="hybridMultilevel"/>
    <w:tmpl w:val="B200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F2CF4"/>
    <w:multiLevelType w:val="hybridMultilevel"/>
    <w:tmpl w:val="6E924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BD5E96"/>
    <w:multiLevelType w:val="multilevel"/>
    <w:tmpl w:val="E1FABB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1A4498"/>
    <w:multiLevelType w:val="hybridMultilevel"/>
    <w:tmpl w:val="5DE0F594"/>
    <w:lvl w:ilvl="0" w:tplc="F940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4033E1"/>
    <w:multiLevelType w:val="multilevel"/>
    <w:tmpl w:val="1CB82C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50"/>
    <w:rsid w:val="00000856"/>
    <w:rsid w:val="000934A8"/>
    <w:rsid w:val="000E52A5"/>
    <w:rsid w:val="00114993"/>
    <w:rsid w:val="001A4C64"/>
    <w:rsid w:val="001D3434"/>
    <w:rsid w:val="00234A25"/>
    <w:rsid w:val="002500F0"/>
    <w:rsid w:val="00257C8D"/>
    <w:rsid w:val="002D34C0"/>
    <w:rsid w:val="00306F2C"/>
    <w:rsid w:val="003B6919"/>
    <w:rsid w:val="003F02FF"/>
    <w:rsid w:val="004022B2"/>
    <w:rsid w:val="00490208"/>
    <w:rsid w:val="00496FAD"/>
    <w:rsid w:val="004A7D49"/>
    <w:rsid w:val="004E0034"/>
    <w:rsid w:val="004E2BAC"/>
    <w:rsid w:val="00501CC7"/>
    <w:rsid w:val="00514EAC"/>
    <w:rsid w:val="00557E80"/>
    <w:rsid w:val="00561941"/>
    <w:rsid w:val="005967D7"/>
    <w:rsid w:val="00601852"/>
    <w:rsid w:val="00636A87"/>
    <w:rsid w:val="00682B4D"/>
    <w:rsid w:val="006D0F35"/>
    <w:rsid w:val="00796E28"/>
    <w:rsid w:val="007A64B2"/>
    <w:rsid w:val="00855EC6"/>
    <w:rsid w:val="008A7E60"/>
    <w:rsid w:val="009309CE"/>
    <w:rsid w:val="00946CAE"/>
    <w:rsid w:val="009D6250"/>
    <w:rsid w:val="00A42E5D"/>
    <w:rsid w:val="00AA19BE"/>
    <w:rsid w:val="00AF3C32"/>
    <w:rsid w:val="00B7065E"/>
    <w:rsid w:val="00B85E5B"/>
    <w:rsid w:val="00B90E2F"/>
    <w:rsid w:val="00BA434F"/>
    <w:rsid w:val="00C6560C"/>
    <w:rsid w:val="00C8478C"/>
    <w:rsid w:val="00E74F46"/>
    <w:rsid w:val="00EF1B8F"/>
    <w:rsid w:val="00F006E4"/>
    <w:rsid w:val="00F159F2"/>
    <w:rsid w:val="00F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7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0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34"/>
  </w:style>
  <w:style w:type="paragraph" w:styleId="Footer">
    <w:name w:val="footer"/>
    <w:basedOn w:val="Normal"/>
    <w:link w:val="FooterChar"/>
    <w:uiPriority w:val="99"/>
    <w:unhideWhenUsed/>
    <w:rsid w:val="004E00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34"/>
  </w:style>
  <w:style w:type="paragraph" w:styleId="BalloonText">
    <w:name w:val="Balloon Text"/>
    <w:basedOn w:val="Normal"/>
    <w:link w:val="BalloonTextChar"/>
    <w:uiPriority w:val="99"/>
    <w:semiHidden/>
    <w:unhideWhenUsed/>
    <w:rsid w:val="00C6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7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0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34"/>
  </w:style>
  <w:style w:type="paragraph" w:styleId="Footer">
    <w:name w:val="footer"/>
    <w:basedOn w:val="Normal"/>
    <w:link w:val="FooterChar"/>
    <w:uiPriority w:val="99"/>
    <w:unhideWhenUsed/>
    <w:rsid w:val="004E00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34"/>
  </w:style>
  <w:style w:type="paragraph" w:styleId="BalloonText">
    <w:name w:val="Balloon Text"/>
    <w:basedOn w:val="Normal"/>
    <w:link w:val="BalloonTextChar"/>
    <w:uiPriority w:val="99"/>
    <w:semiHidden/>
    <w:unhideWhenUsed/>
    <w:rsid w:val="00C6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acp.government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cp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F1E6-BC0F-48C0-8619-CAD73821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Petrova</dc:creator>
  <cp:lastModifiedBy>Cvetomira Ivanova</cp:lastModifiedBy>
  <cp:revision>2</cp:revision>
  <cp:lastPrinted>2019-08-01T10:04:00Z</cp:lastPrinted>
  <dcterms:created xsi:type="dcterms:W3CDTF">2021-09-24T08:20:00Z</dcterms:created>
  <dcterms:modified xsi:type="dcterms:W3CDTF">2021-09-24T08:20:00Z</dcterms:modified>
</cp:coreProperties>
</file>