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7D4" w:rsidRPr="00415C49" w:rsidRDefault="00EB77D4" w:rsidP="00415C4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bg-BG"/>
        </w:rPr>
      </w:pPr>
      <w:r w:rsidRPr="00415C4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bg-BG"/>
        </w:rPr>
        <w:t>СЪОБЩЕНИЕ</w:t>
      </w:r>
    </w:p>
    <w:p w:rsidR="00415C49" w:rsidRPr="00415C49" w:rsidRDefault="0004166C" w:rsidP="00415C49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 w:eastAsia="bg-BG"/>
        </w:rPr>
      </w:pPr>
      <w:r w:rsidRPr="00415C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основание чл.39а  от Закона за държавната собственост </w:t>
      </w:r>
      <w:r w:rsidR="00415C49" w:rsidRPr="00415C49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о</w:t>
      </w:r>
      <w:r w:rsidR="00EB77D4" w:rsidRPr="00415C49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bg-BG"/>
        </w:rPr>
        <w:t xml:space="preserve">бластен управител на област Габрово уведомява бившите </w:t>
      </w:r>
      <w:r w:rsidR="00EB77D4" w:rsidRPr="00415C49">
        <w:rPr>
          <w:rFonts w:ascii="Times New Roman" w:eastAsia="Times New Roman" w:hAnsi="Times New Roman" w:cs="Times New Roman"/>
          <w:sz w:val="24"/>
          <w:szCs w:val="24"/>
          <w:lang w:val="bg-BG"/>
        </w:rPr>
        <w:t>собственици на имоти, засегнати от строителството на</w:t>
      </w:r>
      <w:r w:rsidR="00415C49" w:rsidRPr="00415C4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обект: </w:t>
      </w:r>
      <w:r w:rsidR="00415C49" w:rsidRPr="00024424">
        <w:rPr>
          <w:rFonts w:ascii="Times New Roman" w:hAnsi="Times New Roman" w:cs="Times New Roman"/>
          <w:i/>
          <w:sz w:val="24"/>
          <w:szCs w:val="24"/>
          <w:lang w:val="bg-BG"/>
        </w:rPr>
        <w:t>Път IІІ-5004 “Обход на град Габрово” от км 0+000 до км 31+000, трети етап от км 10+940.74 до км 20+124.50 и етапна връзка от км 0+000 до км 3+130 и участък от км 20+124.50 до км 30+673.48, на територията на област Габрово</w:t>
      </w:r>
      <w:r w:rsidR="00415C49" w:rsidRPr="00024424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415C49" w:rsidRPr="00415C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77D4" w:rsidRPr="00415C49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bg-BG"/>
        </w:rPr>
        <w:t xml:space="preserve">че </w:t>
      </w:r>
      <w:r w:rsidR="0034268D" w:rsidRPr="00415C49">
        <w:rPr>
          <w:rFonts w:ascii="Times New Roman" w:eastAsia="Times New Roman" w:hAnsi="Times New Roman" w:cs="Times New Roman"/>
          <w:sz w:val="24"/>
          <w:szCs w:val="24"/>
          <w:lang w:val="bg-BG"/>
        </w:rPr>
        <w:t>се изплащат</w:t>
      </w:r>
      <w:r w:rsidR="00EB77D4" w:rsidRPr="00415C4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обезщетенията</w:t>
      </w:r>
      <w:r w:rsidR="00EB77D4" w:rsidRPr="00415C49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bg-BG"/>
        </w:rPr>
        <w:t xml:space="preserve"> за отчуждаване на имотите, </w:t>
      </w:r>
      <w:r w:rsidR="00415C49" w:rsidRPr="00415C49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bg-BG"/>
        </w:rPr>
        <w:t xml:space="preserve">определени с </w:t>
      </w:r>
      <w:r w:rsidR="00415C49" w:rsidRPr="00415C49">
        <w:rPr>
          <w:rFonts w:ascii="Times New Roman" w:hAnsi="Times New Roman" w:cs="Times New Roman"/>
          <w:sz w:val="24"/>
          <w:szCs w:val="24"/>
          <w:lang w:val="bg-BG"/>
        </w:rPr>
        <w:t>Решение на Министерски съвет  № 30 от 19.01.2015 г. и Решение на Министерски съвет № 114 от 20.02.2015</w:t>
      </w:r>
      <w:bookmarkStart w:id="0" w:name="_GoBack"/>
      <w:bookmarkEnd w:id="0"/>
      <w:r w:rsidR="00415C49" w:rsidRPr="00415C49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</w:p>
    <w:p w:rsidR="00EB77D4" w:rsidRPr="00415C49" w:rsidRDefault="00EB77D4" w:rsidP="00415C49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bg-BG" w:eastAsia="bg-BG"/>
        </w:rPr>
      </w:pPr>
      <w:r w:rsidRPr="00415C4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Заявленията </w:t>
      </w:r>
      <w:r w:rsidR="00867A95" w:rsidRPr="00415C4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за изплащане на обезщетения </w:t>
      </w:r>
      <w:r w:rsidR="00096B3C" w:rsidRPr="00415C4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се подават в деловодството на </w:t>
      </w:r>
      <w:r w:rsidR="00024424">
        <w:rPr>
          <w:rFonts w:ascii="Times New Roman" w:eastAsia="Times New Roman" w:hAnsi="Times New Roman" w:cs="Times New Roman"/>
          <w:sz w:val="24"/>
          <w:szCs w:val="24"/>
          <w:lang w:val="bg-BG"/>
        </w:rPr>
        <w:t>о</w:t>
      </w:r>
      <w:r w:rsidR="00096B3C" w:rsidRPr="00415C4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бластна администрация – Габрово, </w:t>
      </w:r>
      <w:r w:rsidRPr="00415C4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образец и комплектовани с </w:t>
      </w:r>
      <w:r w:rsidR="00096B3C" w:rsidRPr="00415C4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всички </w:t>
      </w:r>
      <w:r w:rsidR="00096B3C" w:rsidRPr="00415C49">
        <w:rPr>
          <w:rFonts w:ascii="Times New Roman" w:eastAsia="Calibri" w:hAnsi="Times New Roman" w:cs="Times New Roman"/>
          <w:bCs/>
          <w:sz w:val="24"/>
          <w:szCs w:val="24"/>
          <w:lang w:val="bg-BG" w:eastAsia="bg-BG"/>
        </w:rPr>
        <w:t>необходими документи за доказване правото на обезщетение и изплащане на сумата</w:t>
      </w:r>
      <w:r w:rsidR="00096B3C" w:rsidRPr="00415C49">
        <w:rPr>
          <w:rFonts w:ascii="Times New Roman" w:hAnsi="Times New Roman" w:cs="Times New Roman"/>
          <w:bCs/>
          <w:sz w:val="24"/>
          <w:szCs w:val="24"/>
          <w:lang w:val="bg-BG" w:eastAsia="bg-BG"/>
        </w:rPr>
        <w:t>.</w:t>
      </w:r>
    </w:p>
    <w:p w:rsidR="00A846B5" w:rsidRPr="00024424" w:rsidRDefault="00A846B5" w:rsidP="00EB77D4">
      <w:pPr>
        <w:spacing w:before="100" w:beforeAutospacing="1" w:after="100" w:afterAutospacing="1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</w:pPr>
      <w:r w:rsidRPr="00024424">
        <w:rPr>
          <w:rFonts w:ascii="Times New Roman" w:hAnsi="Times New Roman" w:cs="Times New Roman"/>
          <w:b/>
          <w:bCs/>
          <w:sz w:val="24"/>
          <w:szCs w:val="24"/>
          <w:lang w:val="bg-BG" w:eastAsia="bg-BG"/>
        </w:rPr>
        <w:t xml:space="preserve">Приложение: </w:t>
      </w:r>
    </w:p>
    <w:p w:rsidR="00A846B5" w:rsidRPr="00A846B5" w:rsidRDefault="00A846B5" w:rsidP="00A846B5">
      <w:pPr>
        <w:pStyle w:val="ListParagraph"/>
        <w:numPr>
          <w:ilvl w:val="0"/>
          <w:numId w:val="1"/>
        </w:numPr>
        <w:tabs>
          <w:tab w:val="left" w:pos="993"/>
        </w:tabs>
        <w:spacing w:before="100" w:beforeAutospacing="1" w:after="100" w:afterAutospacing="1" w:line="240" w:lineRule="auto"/>
        <w:ind w:left="0" w:firstLine="708"/>
        <w:jc w:val="both"/>
        <w:outlineLvl w:val="0"/>
        <w:rPr>
          <w:rFonts w:ascii="Times New Roman" w:hAnsi="Times New Roman" w:cs="Times New Roman"/>
          <w:bCs/>
          <w:sz w:val="24"/>
          <w:szCs w:val="24"/>
          <w:lang w:val="bg-BG" w:eastAsia="bg-BG"/>
        </w:rPr>
      </w:pPr>
      <w:r>
        <w:rPr>
          <w:rFonts w:ascii="Times New Roman" w:hAnsi="Times New Roman" w:cs="Times New Roman"/>
          <w:bCs/>
          <w:sz w:val="24"/>
          <w:szCs w:val="24"/>
          <w:lang w:val="bg-BG" w:eastAsia="bg-BG"/>
        </w:rPr>
        <w:t>О</w:t>
      </w:r>
      <w:r w:rsidRPr="00A846B5">
        <w:rPr>
          <w:rFonts w:ascii="Times New Roman" w:hAnsi="Times New Roman" w:cs="Times New Roman"/>
          <w:bCs/>
          <w:sz w:val="24"/>
          <w:szCs w:val="24"/>
          <w:lang w:val="bg-BG" w:eastAsia="bg-BG"/>
        </w:rPr>
        <w:t>бразец на заявление</w:t>
      </w:r>
    </w:p>
    <w:p w:rsidR="00A846B5" w:rsidRPr="00A846B5" w:rsidRDefault="00A846B5" w:rsidP="00A846B5">
      <w:pPr>
        <w:pStyle w:val="ListParagraph"/>
        <w:numPr>
          <w:ilvl w:val="0"/>
          <w:numId w:val="1"/>
        </w:numPr>
        <w:tabs>
          <w:tab w:val="left" w:pos="993"/>
        </w:tabs>
        <w:spacing w:before="100" w:beforeAutospacing="1" w:after="100" w:afterAutospacing="1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bg-BG"/>
        </w:rPr>
      </w:pPr>
      <w:r w:rsidRPr="00A846B5">
        <w:rPr>
          <w:rFonts w:ascii="Times New Roman" w:hAnsi="Times New Roman" w:cs="Times New Roman"/>
          <w:bCs/>
          <w:sz w:val="24"/>
          <w:szCs w:val="24"/>
          <w:lang w:val="bg-BG" w:eastAsia="bg-BG"/>
        </w:rPr>
        <w:t>Списък на необходимите документи</w:t>
      </w:r>
    </w:p>
    <w:p w:rsidR="00A846B5" w:rsidRPr="00415C49" w:rsidRDefault="00A846B5" w:rsidP="00A846B5">
      <w:pPr>
        <w:pStyle w:val="ListParagraph"/>
        <w:numPr>
          <w:ilvl w:val="0"/>
          <w:numId w:val="1"/>
        </w:numPr>
        <w:tabs>
          <w:tab w:val="left" w:pos="993"/>
        </w:tabs>
        <w:spacing w:before="100" w:beforeAutospacing="1" w:after="100" w:afterAutospacing="1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bg-BG"/>
        </w:rPr>
      </w:pPr>
      <w:r w:rsidRPr="00A846B5">
        <w:rPr>
          <w:rFonts w:ascii="Times New Roman" w:hAnsi="Times New Roman" w:cs="Times New Roman"/>
          <w:bCs/>
          <w:sz w:val="24"/>
          <w:szCs w:val="24"/>
          <w:lang w:val="bg-BG" w:eastAsia="bg-BG"/>
        </w:rPr>
        <w:t>Условия за провеждане на процедурата</w:t>
      </w:r>
    </w:p>
    <w:p w:rsidR="00415C49" w:rsidRPr="00A846B5" w:rsidRDefault="00415C49" w:rsidP="00A846B5">
      <w:pPr>
        <w:pStyle w:val="ListParagraph"/>
        <w:numPr>
          <w:ilvl w:val="0"/>
          <w:numId w:val="1"/>
        </w:numPr>
        <w:tabs>
          <w:tab w:val="left" w:pos="993"/>
        </w:tabs>
        <w:spacing w:before="100" w:beforeAutospacing="1" w:after="100" w:afterAutospacing="1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 w:eastAsia="bg-BG"/>
        </w:rPr>
        <w:t>Декларации</w:t>
      </w:r>
    </w:p>
    <w:p w:rsidR="00EB77D4" w:rsidRPr="00FE73CC" w:rsidRDefault="00EB77D4" w:rsidP="00EB77D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bg-BG"/>
        </w:rPr>
      </w:pPr>
    </w:p>
    <w:p w:rsidR="00803159" w:rsidRPr="00FE73CC" w:rsidRDefault="00803159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803159" w:rsidRPr="00FE73CC" w:rsidSect="008031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45757"/>
    <w:multiLevelType w:val="hybridMultilevel"/>
    <w:tmpl w:val="A84E30F4"/>
    <w:lvl w:ilvl="0" w:tplc="812AA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6141F6"/>
    <w:rsid w:val="00024424"/>
    <w:rsid w:val="0004166C"/>
    <w:rsid w:val="00096B3C"/>
    <w:rsid w:val="0034268D"/>
    <w:rsid w:val="00415C49"/>
    <w:rsid w:val="005A20D3"/>
    <w:rsid w:val="005E029C"/>
    <w:rsid w:val="006141F6"/>
    <w:rsid w:val="006D3AAF"/>
    <w:rsid w:val="00803159"/>
    <w:rsid w:val="00867A95"/>
    <w:rsid w:val="00893DBD"/>
    <w:rsid w:val="009720F3"/>
    <w:rsid w:val="00A846B5"/>
    <w:rsid w:val="00BA3F7B"/>
    <w:rsid w:val="00BC4A92"/>
    <w:rsid w:val="00BE19A3"/>
    <w:rsid w:val="00CE1C24"/>
    <w:rsid w:val="00D50D5B"/>
    <w:rsid w:val="00D804B9"/>
    <w:rsid w:val="00EB77D4"/>
    <w:rsid w:val="00EC2675"/>
    <w:rsid w:val="00FE7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77D4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46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Regional Administration - Gabrovo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biliana</dc:creator>
  <cp:keywords/>
  <dc:description/>
  <cp:lastModifiedBy>biliana</cp:lastModifiedBy>
  <cp:revision>2</cp:revision>
  <dcterms:created xsi:type="dcterms:W3CDTF">2015-05-11T12:34:00Z</dcterms:created>
  <dcterms:modified xsi:type="dcterms:W3CDTF">2015-05-11T12:34:00Z</dcterms:modified>
</cp:coreProperties>
</file>