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D44CD">
        <w:rPr>
          <w:rFonts w:ascii="Times New Roman" w:hAnsi="Times New Roman" w:cs="Times New Roman"/>
          <w:b/>
          <w:bCs/>
          <w:sz w:val="28"/>
          <w:szCs w:val="28"/>
          <w:lang w:val="x-none"/>
        </w:rPr>
        <w:t>КОДЕКС за поведение на служителите в държавната администрация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Приет с ПМС № 57 от 7.04.2020 г., </w:t>
      </w:r>
      <w:proofErr w:type="spellStart"/>
      <w:r w:rsidRPr="004D44CD">
        <w:rPr>
          <w:rFonts w:ascii="Times New Roman" w:hAnsi="Times New Roman" w:cs="Times New Roman"/>
          <w:sz w:val="24"/>
          <w:szCs w:val="24"/>
          <w:lang w:val="x-none"/>
        </w:rPr>
        <w:t>обн</w:t>
      </w:r>
      <w:proofErr w:type="spellEnd"/>
      <w:r w:rsidRPr="004D44CD">
        <w:rPr>
          <w:rFonts w:ascii="Times New Roman" w:hAnsi="Times New Roman" w:cs="Times New Roman"/>
          <w:sz w:val="24"/>
          <w:szCs w:val="24"/>
          <w:lang w:val="x-none"/>
        </w:rPr>
        <w:t>., ДВ, бр. 33 от 7.04.2020 г., в сила от 8.05.2020 г.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първа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ОБЩИ ПОЛОЖЕНИЯ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Този кодекс определя правилата за етично поведение на служителите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в държавната администрация и има за цел да повиши общественото доверие в техния професионализъм и почтеност, както и да издигне престижа на държавната служба.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Дейността на служителите в държавната администрация се осъществява при спазване на следн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ите принципи за поведение: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1. законност – изпълнение на служебните задължения в съответствие с Конституцията, правото на Европейския съюз, международните договори, ратифицирани по конституционен ред, обнародвани и влезли в сила за Република България, зако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ните и подзаконовите нормативни актове на страната и вътрешните за администрацията актове, при зачитане и спазване на правата и на основните свободи на гражданите;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2. лоялност – поведение, насочено към утвърждаване и подобряване на авторитета и доброто им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е на институцията, изразяващо се в коректно и почтено отношение към институцията, както и въздържане от необоснована публична критика на същата;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3. добросъвестност – грижливо, старателно и отговорно изпълнение на служебните задължения;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4. безпристрастнос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т – обективно и непредубедено изпълнение на служебните задължения, като се избягва поведение, което може да се възприеме като предразположеност или предубеденост;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5. равнопоставеност – изпълнение на служебните задължения по начин, който не допуска никакви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ограничения на правата или привилегии, основани на раса, народност, етническа принадлежност, пол, произход, религия, образование, убеждения, политическа принадлежност, лично и обществено положение или имуществено състояние или на всякакви други признаци,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установени в закон или в международен договор, по който Република България е страна;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6. отговорност – изпълнение на възложените задачи компетентно и в срок, с цел постигане на висок обществен резултат;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7. политически неутралитет – недопускане на лични ил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 чужди политически пристрастия при изпълнение на служебните задължения;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8. почтеност – поведение, при което не се допуска приемане на материални или нематериални облаги, независимо от естеството им, които не се полагат на служителите и могат да повлияят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върху обективното изпълнение на задълженията по служба;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9. конфиденциалност – опазване на информацията, придобита при или по повод на изпълнение на служебните задължения;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10. отчетност – осъществяване на дейността по начин, даващ възможност да се прослед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яват изпълнението на служебните задължения, резултатите и взетите решения;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11. колегиалност и учтивост – поведение, основано на уважение към мнението и личния живот на колегите, и придържане към любезно и възпитано отношение при изпълнение на служебните з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втора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ВЗАИМООТНОШЕНИЯ С ФИЗИЧЕСКИ ЛИЦА, ЮРИДИЧЕСКИ ЛИЦА И ДРУГИ ОРГАНИЗАЦИИ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В отношенията си с физическите лица, с юридическите лица и с други организации служителите в държавната администрация действат съобразно принципите по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чл. 2, включително при използването на информационни и комуникационни технологии.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 Служителите са длъжни да се произнасят по исканията на лицата по ал. 1 и да им предоставят цялата необходима информация с оглед на защитата на техните права и интереси.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lastRenderedPageBreak/>
        <w:t>(3) Служителите отговарят на поставените въпроси съобразно функциите, които изпълняват, като при необходимост пренасочват лицата по ал. 1 към друг служител, притежаващ съответната компетентност.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Служителите информират лицата по ал. 1 относно възможн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остите за обжалване в случаи на допуснати от администрацията нарушения или отказ за извършване на административна услуга.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(5) Служителите са длъжни да опазват и да не разкриват извън установения ред информация за лицата по ал. 1, станала им известна при и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ли по повод изпълнение на служебните им задължения и представляваща законово защитена тайна.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(6) Служителите са длъжни да не проявяват грубост, невъзпитание и неуважение към лицата по ал. 1, които обслужват.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. При осъществяването на административно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обслужване служителите са длъжни да спазват всички принципи и задължителни стандарти за качество на административното обслужване, уредени в закон и в Наредбата за административното обслужване, приета с Постановление № 246 на Министерския съвет от 2006 г. (</w:t>
      </w:r>
      <w:proofErr w:type="spellStart"/>
      <w:r w:rsidRPr="004D44CD">
        <w:rPr>
          <w:rFonts w:ascii="Times New Roman" w:hAnsi="Times New Roman" w:cs="Times New Roman"/>
          <w:sz w:val="24"/>
          <w:szCs w:val="24"/>
          <w:lang w:val="x-none"/>
        </w:rPr>
        <w:t>обн</w:t>
      </w:r>
      <w:proofErr w:type="spellEnd"/>
      <w:r w:rsidRPr="004D44CD">
        <w:rPr>
          <w:rFonts w:ascii="Times New Roman" w:hAnsi="Times New Roman" w:cs="Times New Roman"/>
          <w:sz w:val="24"/>
          <w:szCs w:val="24"/>
          <w:lang w:val="x-none"/>
        </w:rPr>
        <w:t>., ДВ, бр. 78 от 2006 г.; изм. и доп., бр. 47 и 64 от 2008 г., бр. 25 и 58 от 2010 г., бр. 105 от 2011 г., бр. 50 от 2012 г., бр. 56 от 2019 г. и бр. 9 от 2020 г.).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трета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ПРОФЕСИОНАЛНО ПОВЕДЕНИЕ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. (1) Служителите в държавната администрация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при спазване на принципите по чл. 2 подпомагат органа на държавна власт при разработването и провеждането на държавната политика, както и при изпълнението на взетите решения и осъществяването на неговите правомощия.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 Служителите са длъжни да изпълняват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задълженията и функциите си с необходимия професионализъм, като поддържат актуални знания и повишават уменията си, необходими за ефективното изпълнение на служебните си задължения.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(3) Когато правят предложения пред органите на държавна власт, служителит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е предоставят цялата информация, отнасяща се до вземането на конкретно решение.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. (1) Служителите в държавната администрация са длъжни да спазват служебната йерархия и да изпълняват актовете на </w:t>
      </w:r>
      <w:proofErr w:type="spellStart"/>
      <w:r w:rsidRPr="004D44CD">
        <w:rPr>
          <w:rFonts w:ascii="Times New Roman" w:hAnsi="Times New Roman" w:cs="Times New Roman"/>
          <w:sz w:val="24"/>
          <w:szCs w:val="24"/>
          <w:lang w:val="x-none"/>
        </w:rPr>
        <w:t>горестоящите</w:t>
      </w:r>
      <w:proofErr w:type="spellEnd"/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органи и служители от администрацията.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Служителите не са длъжни да изпълняват незаконосъобразен акт, издаден по установения ред, когато той съдържа очевидно за тях правонарушение.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(3) Служителите могат да поискат писмено потвърждаване, когато в отправените до тях устни заповеди се съдържат оч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евидни правонарушения.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Служителите не са длъжни да изпълнят нареждане, което засяга техни права, правата на техните съпрузи или на лицата, с които се намират във фактическо съжителство, роднини по права линия, по съребрена линия до четвърта степен вкл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ючително, и по сватовство до втора степен включително. В тези случаи те незабавно уведомяват органа/ръководителя, от когото са получили нареждането.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Служителите в държавната администрация представят пред непосредствения си ръководител или орган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а на власт открито и честно проблемите, които възникват в процеса на работа.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 Служителите уведомяват непосредствения си ръководител или органа на власт относно обстоятелства, които са им станали известни при изпълнението на служебните им задължения и к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оито са от значение за изпълнението на целите на администрацията или за опазването на авторитета на институцията.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(3) Служителите са длъжни да докладват на непосредствения си ръководител или на органа на власт всички административни слабости, пропуски и 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арушения, които според тях създават предпоставки за корупция, измами и нередности.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. Служителите в държавната администрация не трябва да изразяват лично мнение, включително чрез информационни и комуникационни технологии, по начин, който може да бъде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тълкуван като официална позиция на администрацията, в която работят.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Чл. 9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При изпълнение на служебните си задължения служителите в държавната администрация опазват повереното им имущество, включително служебните компютри, с грижата на добър стопанин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и не допускат използването му за лични цели. Служителите в държавната администрация са длъжни своевременно да информират непосредствения си ръководител за загубата или повреждането на повереното им имущество.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(2) Документите, данните и служебният достъп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до интернет в държавната администрация могат да се използват от служителите само за изпълнение на служебните им задължения при спазване на правилата за защита на информацията.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(3) Служителите се легитимират със служебна карта единствено при изпълнение на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служебните си задължения.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Служителите не могат да ползват служебния си електронен подпис за лични цели.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администрация са длъжни да спазват установеното работно време за изпълнение на възложените им задължения.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Глава </w:t>
      </w: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четвърта 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АНТИКОРУПЦИОННО ПОВЕДЕНИЕ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Служителите в държавната администрация не допускат поведение, което ги въвлича в корупция, и противодействат на такива прояви и на други неправомерни действия в държавната администрация.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(2) Служителите не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допускат да бъдат поставени в икономическа или друга зависимост, както и да искат и да приемат подаръци, услуги, пари, облаги или други ползи, които могат да повлияят на изпълнението на служебните им задължения.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(3) Служителите не могат да приемат подаръц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 или облаги за извършване на работа, която влиза в служебните им задължения, нито да извършват дейност извън тяхната компетентност.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Служителите не приемат облага или обещание за облага, за да упражнят влияние при вземане на решение от други длъжностн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 лица във връзка с изпълнение на служебните им задължения.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(5) Служителите не посредничат за получаване от другиго на облага, за да бъде извършено или да не бъде извършено действие по служба.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12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администрация не могат да из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вършват дейност в частен интерес, която е в нарушение на глава осма от Закона за противодействие на корупцията и за отнемане на незаконно придобитото имущество и на глава трета от Наредбата за организацията и реда за извършване на проверка на декларациите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 за установяване конфликт на интереси, приета с Постановление № 209 на Министерския съвет от 2018 г. (ДВ, бр. 81 от 2018 г.).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13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администрация са длъжни да докладват на органа на власт за станали им известни данни за корупци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я или за конфликт на интереси в администрацията, в която работят.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пета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ВЗАИМООТНОШЕНИЯ С КОЛЕГИТЕ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14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В отношенията си с колегите, включително при използването на информационни и комуникационни технологии, служителите в държавната администр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ация проявяват уважение и коректност, като не допускат поведение, което накърнява достойнството и правата на отделна личност или създава враждебна или обидна среда.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 Служителите уважават мнението на колегите си и се съобразяват с правото им на личен жи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вот. В отношенията между служителите не се допускат никакви форми на дискриминация.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(3) В отношенията между служителите не се допуска поведение на тормоз от психически, физически, сексуален и всякакъв друг характер.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Служителите, които са станали свид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етели на неетично поведение, на насилие, на нехуманно или обидно отношение към което и да е лице от страна на друг служител, докладват на непосредствения си ръководител или органа на власт.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Чл. 15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Когато противоречията между служители не могат да бъд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ат разрешени от самите тях, те търсят съдействието на ръководителите си.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 Служителите на ръководни длъжности в администрацията са длъжни да предприемат необходимото за преодоляване на конфликтите, за които са узнали, и/или за премахване на условията за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тяхното поддържане. За целта могат да бъдат ангажирани други служители от същата администрация, преминали обучения за управление и/или решаване на конфликти.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16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Служителите на ръководни длъжности проявяват отговорност към подчинените си, като по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дпомагат изпълнението на служебните им задължения и професионалното им развитие.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(2) Служителите на ръководни длъжности се отнасят към подчинените си с уважение и зачитат личното им достойнство.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(3) В случаите на назначаване, преместване или кариерно изр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астване на подчинените им служителите на ръководни длъжности се водят от принципите на законност, равнопоставеност, добросъвестност, безпристрастност, отчетност и не допускат никаква форма на дискриминация.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Служителите на ръководни длъжности трябва да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дават пример за професионално, безпристрастно и ефективно изпълнение на служебните задължения.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шеста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ЛИЧНО ПОВЕДЕНИЕ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17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(1) При изпълнение на служебните си задължения и в обществения си живот, включително при използването на информационни и к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омуникационни технологии, служителите в държавната администрация следват поведение, което не уронва престижа на държавната служба.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(2) Служителите не допускат както на работното си място, така и извън него, включително при използването на информационни и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комуникационни технологии, поведение, несъвместимо със закона и с правилата за поведение на този кодекс.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(3) Служителите се стремят да избягват в поведението си конфликтни ситуации, а при възникването им целят да ги преустановят, като запазят спокойствие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 контролират поведението си.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(4) На работното си място служителите спазват представителния или работния вид на облеклото в зависимост от длъжността, която заемат, и съответстващ на институцията, която представляват.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18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нистрация не могат да участват в прояви, с които накърняват престижа на държавната администрация.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19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администрация не могат да упражняват дейности или да заемат други длъжности, които съгласно Конституцията или закон са несъв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местими с длъжността, която заемат.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20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администрация придобиват и управляват имуществото си, без да злоупотребяват със служебното си положение.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21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В обществения си живот и при изпълнение на служебните си задължения служ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ителите в държавната администрация нямат право да се възползват от служебното си положение или да използват правомощията си с цел извличане на лична облага.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седма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sz w:val="24"/>
          <w:szCs w:val="24"/>
          <w:lang w:val="x-none"/>
        </w:rPr>
        <w:t>ДРУГИ РАЗПОРЕДБИ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22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Служителите в държавната администрация не могат да бъдат сан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кционирани поради факта, че са докладвали за случай на нарушение на този кодекс.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23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При неспазване нормите на поведение в този кодекс служителите в държавната администрация носят дисциплинарна отговорност съгласно Закона за държавния служител и Кодек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са на труда.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24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. Непосредственият ръководител осъществява контрол за съответствието на поведението на служителите с правилата по този кодекс и при констатирани нарушения 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lastRenderedPageBreak/>
        <w:t>докладва на дисциплинарно наказващия орган.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25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Непосредственият ръководител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е длъжен да запознае служителя с разпоредбите на този кодекс в 7-дневен срок от първоначалното му встъпване в длъжност.</w:t>
      </w:r>
    </w:p>
    <w:p w:rsidR="00000000" w:rsidRPr="004D44CD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26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Институтът по публична администрация осигурява разработването на обучителна програма, съдържаща примерни ситуации във връзка с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 xml:space="preserve"> прилагането на правилата на този кодекс, включително публично достъпна електронна обучителна програма.</w:t>
      </w:r>
    </w:p>
    <w:p w:rsidR="00000000" w:rsidRDefault="00A001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D44CD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27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. Този кодекс се прилага, доколкото не е установено друго в специален закон или в указ на президента, и за администрацията на другите органи на д</w:t>
      </w:r>
      <w:r w:rsidRPr="004D44CD">
        <w:rPr>
          <w:rFonts w:ascii="Times New Roman" w:hAnsi="Times New Roman" w:cs="Times New Roman"/>
          <w:sz w:val="24"/>
          <w:szCs w:val="24"/>
          <w:lang w:val="x-none"/>
        </w:rPr>
        <w:t>ържавна власт, и за администрацията на органите на местното самоуправление.</w:t>
      </w:r>
    </w:p>
    <w:p w:rsidR="00D276CE" w:rsidRDefault="00D276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276CE" w:rsidRDefault="00D276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276CE" w:rsidRDefault="00D276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276CE" w:rsidRDefault="00D276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276CE" w:rsidRPr="00D64F5C" w:rsidRDefault="00D276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276CE" w:rsidRPr="00D276CE" w:rsidRDefault="00D276CE" w:rsidP="00D276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№ 57 на МС от 2.04.2020 г. за приемане на Кодекс за поведение на служителите в държавната администрация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42802510"/>
      <w:bookmarkEnd w:id="0"/>
      <w:r w:rsidRPr="00D2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276CE">
        <w:rPr>
          <w:rFonts w:ascii="Times New Roman" w:eastAsia="Times New Roman" w:hAnsi="Times New Roman" w:cs="Times New Roman"/>
          <w:sz w:val="24"/>
          <w:szCs w:val="24"/>
        </w:rPr>
        <w:t>Oбн</w:t>
      </w:r>
      <w:proofErr w:type="spellEnd"/>
      <w:r w:rsidRPr="00D276CE">
        <w:rPr>
          <w:rFonts w:ascii="Times New Roman" w:eastAsia="Times New Roman" w:hAnsi="Times New Roman" w:cs="Times New Roman"/>
          <w:sz w:val="24"/>
          <w:szCs w:val="24"/>
        </w:rPr>
        <w:t>., ДВ, бр. 33 от 7.04.2020 г., в сила от 8.05.2020 г.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2802511"/>
      <w:bookmarkEnd w:id="1"/>
      <w:r w:rsidRPr="00D2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6CE" w:rsidRPr="00D276CE" w:rsidRDefault="00D276CE" w:rsidP="00D2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sz w:val="24"/>
          <w:szCs w:val="24"/>
        </w:rPr>
        <w:t>МИНИСТЕРСКИЯТ СЪВЕТ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2802512"/>
      <w:bookmarkEnd w:id="2"/>
      <w:r w:rsidRPr="00D276CE">
        <w:rPr>
          <w:rFonts w:ascii="Times New Roman" w:eastAsia="Times New Roman" w:hAnsi="Times New Roman" w:cs="Times New Roman"/>
          <w:sz w:val="24"/>
          <w:szCs w:val="24"/>
        </w:rPr>
        <w:t>ПОСТАНОВИ</w:t>
      </w:r>
      <w:bookmarkStart w:id="3" w:name="p42802513"/>
      <w:bookmarkEnd w:id="3"/>
      <w:r w:rsidRPr="00D276C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276CE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"javascript:z(42802513,0,4331079)" \o "Препратки" </w:instrText>
      </w:r>
      <w:r w:rsidRPr="00D276C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276C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6CE" w:rsidRPr="00D276CE" w:rsidRDefault="00D276CE" w:rsidP="00D2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единствен</w:t>
      </w:r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. Приема </w:t>
      </w:r>
      <w:hyperlink r:id="rId6" w:tgtFrame="_blank" w:history="1">
        <w:r w:rsidRPr="00D2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 за поведение на служителите в държавната администрация</w:t>
        </w:r>
      </w:hyperlink>
      <w:r w:rsidRPr="00D2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42802514"/>
      <w:bookmarkEnd w:id="4"/>
      <w:r w:rsidRPr="00D276C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276CE" w:rsidRPr="00D276CE" w:rsidRDefault="00D276CE" w:rsidP="00D276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D276CE" w:rsidRPr="00D276CE" w:rsidRDefault="00D276CE" w:rsidP="00D2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. Служителите, назначени по трудово или по служебно правоотношение в държавната администрация към датата на влизане в сила на постановлението, следва в едномесечен срок да бъдат запознати с </w:t>
      </w:r>
      <w:hyperlink r:id="rId7" w:tgtFrame="_blank" w:history="1">
        <w:r w:rsidRPr="00D2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Кодекса за поведение на служителите в</w:t>
        </w:r>
        <w:bookmarkStart w:id="5" w:name="_GoBack"/>
        <w:bookmarkEnd w:id="5"/>
        <w:r w:rsidRPr="00D2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D2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държавната администрация</w:t>
        </w:r>
      </w:hyperlink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76CE" w:rsidRPr="00D276CE" w:rsidRDefault="00D276CE" w:rsidP="00D2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" w:tgtFrame="_blank" w:history="1">
        <w:r w:rsidRPr="00D2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№ 126 на Министерския съвет от 2004 г. за приемане на Кодекс за поведение на служителите в държавната администрация</w:t>
        </w:r>
      </w:hyperlink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 (ДВ, бр. 53 от 2004 г.) се отменя.</w:t>
      </w:r>
    </w:p>
    <w:p w:rsidR="00D276CE" w:rsidRPr="00D276CE" w:rsidRDefault="00D276CE" w:rsidP="00D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42802517"/>
      <w:bookmarkEnd w:id="6"/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Постановлението се приема на основание </w:t>
      </w:r>
      <w:hyperlink r:id="rId9" w:anchor="p3324773" w:tgtFrame="_blank" w:history="1">
        <w:r w:rsidRPr="00D2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чл. 28, ал. 2 от Закона за държавния служител</w:t>
        </w:r>
      </w:hyperlink>
      <w:r w:rsidRPr="00D276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76CE" w:rsidRPr="00D276CE" w:rsidRDefault="00D276CE" w:rsidP="00D2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CE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  <w:r w:rsidRPr="00D276CE">
        <w:rPr>
          <w:rFonts w:ascii="Times New Roman" w:eastAsia="Times New Roman" w:hAnsi="Times New Roman" w:cs="Times New Roman"/>
          <w:sz w:val="24"/>
          <w:szCs w:val="24"/>
        </w:rPr>
        <w:t>. Постановлението влиза в сила в едномесечен срок от обнародването му в "Държавен вестник".</w:t>
      </w:r>
    </w:p>
    <w:sectPr w:rsidR="00D276CE" w:rsidRPr="00D276CE" w:rsidSect="00D07664">
      <w:footerReference w:type="default" r:id="rId10"/>
      <w:pgSz w:w="11906" w:h="16838" w:code="9"/>
      <w:pgMar w:top="851" w:right="1133" w:bottom="851" w:left="99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CE" w:rsidRDefault="00A001CE" w:rsidP="003B0A6A">
      <w:pPr>
        <w:spacing w:after="0" w:line="240" w:lineRule="auto"/>
      </w:pPr>
      <w:r>
        <w:separator/>
      </w:r>
    </w:p>
  </w:endnote>
  <w:endnote w:type="continuationSeparator" w:id="0">
    <w:p w:rsidR="00A001CE" w:rsidRDefault="00A001CE" w:rsidP="003B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106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B0A6A" w:rsidRPr="003B0A6A" w:rsidRDefault="003B0A6A" w:rsidP="003B0A6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A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0A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B0A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F5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B0A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CE" w:rsidRDefault="00A001CE" w:rsidP="003B0A6A">
      <w:pPr>
        <w:spacing w:after="0" w:line="240" w:lineRule="auto"/>
      </w:pPr>
      <w:r>
        <w:separator/>
      </w:r>
    </w:p>
  </w:footnote>
  <w:footnote w:type="continuationSeparator" w:id="0">
    <w:p w:rsidR="00A001CE" w:rsidRDefault="00A001CE" w:rsidP="003B0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55"/>
    <w:rsid w:val="00120B2E"/>
    <w:rsid w:val="003B0A6A"/>
    <w:rsid w:val="004D44CD"/>
    <w:rsid w:val="00A001CE"/>
    <w:rsid w:val="00D07664"/>
    <w:rsid w:val="00D276CE"/>
    <w:rsid w:val="00D64F5C"/>
    <w:rsid w:val="00DC53BF"/>
    <w:rsid w:val="00DE6055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0D911"/>
  <w14:defaultImageDpi w14:val="0"/>
  <w15:docId w15:val="{CCA51931-0FE8-463B-89DD-A1CF788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7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6A"/>
  </w:style>
  <w:style w:type="paragraph" w:styleId="Footer">
    <w:name w:val="footer"/>
    <w:basedOn w:val="Normal"/>
    <w:link w:val="FooterChar"/>
    <w:uiPriority w:val="99"/>
    <w:unhideWhenUsed/>
    <w:rsid w:val="003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6A"/>
  </w:style>
  <w:style w:type="paragraph" w:styleId="BalloonText">
    <w:name w:val="Balloon Text"/>
    <w:basedOn w:val="Normal"/>
    <w:link w:val="BalloonTextChar"/>
    <w:uiPriority w:val="99"/>
    <w:semiHidden/>
    <w:unhideWhenUsed/>
    <w:rsid w:val="00D2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C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276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">
    <w:name w:val="m"/>
    <w:basedOn w:val="Normal"/>
    <w:rsid w:val="00D2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7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16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pis.bg/p.php?i=43310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3310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eb.apis.bg/p.php?i=12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Guteva</dc:creator>
  <cp:keywords/>
  <dc:description/>
  <cp:lastModifiedBy>Donka Guteva</cp:lastModifiedBy>
  <cp:revision>11</cp:revision>
  <cp:lastPrinted>2020-04-07T08:28:00Z</cp:lastPrinted>
  <dcterms:created xsi:type="dcterms:W3CDTF">2020-04-07T07:44:00Z</dcterms:created>
  <dcterms:modified xsi:type="dcterms:W3CDTF">2020-04-07T08:32:00Z</dcterms:modified>
</cp:coreProperties>
</file>